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BA" w:rsidRDefault="00F607BA" w:rsidP="00F607BA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основная\\ARMv51_files\\F0DCE43CFEC54DB4BCD9262C3D2F110B\\Карта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607BA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607BA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607BA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F607BA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607BA" w:rsidRPr="00307132" w:rsidTr="000903B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607BA" w:rsidRPr="00307132" w:rsidTr="000903BA">
        <w:trPr>
          <w:jc w:val="center"/>
        </w:trPr>
        <w:tc>
          <w:tcPr>
            <w:tcW w:w="1800" w:type="dxa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607BA" w:rsidRPr="00307132" w:rsidRDefault="00F607BA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F607BA" w:rsidRPr="00307132" w:rsidRDefault="00F607BA" w:rsidP="00F607BA">
      <w:pPr>
        <w:pStyle w:val="1"/>
      </w:pPr>
    </w:p>
    <w:p w:rsidR="00F607BA" w:rsidRPr="00307132" w:rsidRDefault="00F607BA" w:rsidP="00F607BA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36-565-16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F607BA" w:rsidRPr="00307132" w:rsidTr="000903BA">
        <w:tc>
          <w:tcPr>
            <w:tcW w:w="8613" w:type="dxa"/>
            <w:tcBorders>
              <w:bottom w:val="single" w:sz="4" w:space="0" w:color="auto"/>
            </w:tcBorders>
          </w:tcPr>
          <w:p w:rsidR="00F607BA" w:rsidRPr="00307132" w:rsidRDefault="00F607BA" w:rsidP="000903BA">
            <w:r>
              <w:t>Электрогазосварщик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607BA" w:rsidRPr="00307132" w:rsidRDefault="00F607BA" w:rsidP="000903BA">
            <w:r>
              <w:t>19756</w:t>
            </w:r>
          </w:p>
        </w:tc>
      </w:tr>
      <w:tr w:rsidR="00F607BA" w:rsidRPr="00307132" w:rsidTr="000903BA">
        <w:tc>
          <w:tcPr>
            <w:tcW w:w="8613" w:type="dxa"/>
            <w:tcBorders>
              <w:top w:val="single" w:sz="4" w:space="0" w:color="auto"/>
            </w:tcBorders>
          </w:tcPr>
          <w:p w:rsidR="00F607BA" w:rsidRPr="00307132" w:rsidRDefault="00F607BA" w:rsidP="000903BA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607BA" w:rsidRPr="00307132" w:rsidRDefault="00F607BA" w:rsidP="000903BA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F607BA" w:rsidRPr="00307132" w:rsidRDefault="00F607BA" w:rsidP="00F607BA"/>
    <w:p w:rsidR="00F607BA" w:rsidRPr="00307132" w:rsidRDefault="00F607BA" w:rsidP="00F607BA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F55743">
        <w:rPr>
          <w:rStyle w:val="aa"/>
        </w:rPr>
        <w:t xml:space="preserve"> Административно-хозяйственный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07BA" w:rsidRPr="00307132" w:rsidRDefault="00F607BA" w:rsidP="00F607BA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F55743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07BA" w:rsidRPr="00307132" w:rsidRDefault="00F607BA" w:rsidP="00F607BA">
      <w:pPr>
        <w:rPr>
          <w:rStyle w:val="a8"/>
        </w:rPr>
      </w:pPr>
    </w:p>
    <w:p w:rsidR="00F607BA" w:rsidRPr="00307132" w:rsidRDefault="00F607BA" w:rsidP="00F607BA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F55743">
        <w:rPr>
          <w:u w:val="single"/>
        </w:rPr>
        <w:t xml:space="preserve">   Единый тарифно-квалификационный справочник работ и профессий рабочих. Выпуск 2. Часть 1. Раздел: "Сварочные работы" (утв. постановлением Минтруда РФ от 15 ноября 1999 г. N 45) (в ред. Приказа Минздравсоцразвития РФ от 13.11.2008 N 645)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607BA" w:rsidRPr="00307132" w:rsidRDefault="00F607BA" w:rsidP="00F607BA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F607BA" w:rsidRPr="00307132" w:rsidTr="000903BA">
        <w:tc>
          <w:tcPr>
            <w:tcW w:w="5070" w:type="dxa"/>
          </w:tcPr>
          <w:p w:rsidR="00F607BA" w:rsidRPr="00307132" w:rsidRDefault="00F607BA" w:rsidP="000903BA">
            <w:r w:rsidRPr="00307132">
              <w:t>на рабочем месте</w:t>
            </w:r>
          </w:p>
        </w:tc>
        <w:tc>
          <w:tcPr>
            <w:tcW w:w="2268" w:type="dxa"/>
          </w:tcPr>
          <w:p w:rsidR="00F607BA" w:rsidRPr="00307132" w:rsidRDefault="00F607BA" w:rsidP="000903BA">
            <w:pPr>
              <w:jc w:val="center"/>
            </w:pPr>
            <w:r>
              <w:t>1</w:t>
            </w:r>
          </w:p>
        </w:tc>
      </w:tr>
      <w:tr w:rsidR="00F607BA" w:rsidRPr="00307132" w:rsidTr="000903BA">
        <w:tc>
          <w:tcPr>
            <w:tcW w:w="5070" w:type="dxa"/>
          </w:tcPr>
          <w:p w:rsidR="00F607BA" w:rsidRPr="00307132" w:rsidRDefault="00F607BA" w:rsidP="000903BA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F607BA" w:rsidRPr="00307132" w:rsidRDefault="00F607BA" w:rsidP="000903BA">
            <w:pPr>
              <w:jc w:val="center"/>
            </w:pPr>
            <w:r>
              <w:t>-</w:t>
            </w:r>
          </w:p>
        </w:tc>
      </w:tr>
      <w:tr w:rsidR="00F607BA" w:rsidRPr="00307132" w:rsidTr="000903BA">
        <w:tc>
          <w:tcPr>
            <w:tcW w:w="7338" w:type="dxa"/>
            <w:gridSpan w:val="2"/>
          </w:tcPr>
          <w:p w:rsidR="00F607BA" w:rsidRPr="00307132" w:rsidRDefault="00F607BA" w:rsidP="000903BA">
            <w:r w:rsidRPr="00307132">
              <w:t>из них:</w:t>
            </w:r>
          </w:p>
        </w:tc>
      </w:tr>
      <w:tr w:rsidR="00F607BA" w:rsidRPr="00307132" w:rsidTr="000903BA">
        <w:tc>
          <w:tcPr>
            <w:tcW w:w="5070" w:type="dxa"/>
          </w:tcPr>
          <w:p w:rsidR="00F607BA" w:rsidRPr="00307132" w:rsidRDefault="00F607BA" w:rsidP="000903BA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F607BA" w:rsidRPr="00307132" w:rsidRDefault="00F607BA" w:rsidP="000903BA">
            <w:pPr>
              <w:jc w:val="center"/>
            </w:pPr>
            <w:r>
              <w:t>0</w:t>
            </w:r>
          </w:p>
        </w:tc>
      </w:tr>
      <w:tr w:rsidR="00F607BA" w:rsidRPr="00307132" w:rsidTr="000903BA">
        <w:tc>
          <w:tcPr>
            <w:tcW w:w="5070" w:type="dxa"/>
          </w:tcPr>
          <w:p w:rsidR="00F607BA" w:rsidRPr="00307132" w:rsidRDefault="00F607BA" w:rsidP="000903BA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607BA" w:rsidRPr="00307132" w:rsidRDefault="00F607BA" w:rsidP="000903BA">
            <w:pPr>
              <w:jc w:val="center"/>
            </w:pPr>
            <w:r>
              <w:t>0</w:t>
            </w:r>
          </w:p>
        </w:tc>
      </w:tr>
      <w:tr w:rsidR="00F607BA" w:rsidRPr="00307132" w:rsidTr="000903BA">
        <w:tc>
          <w:tcPr>
            <w:tcW w:w="5070" w:type="dxa"/>
          </w:tcPr>
          <w:p w:rsidR="00F607BA" w:rsidRPr="00307132" w:rsidRDefault="00F607BA" w:rsidP="000903BA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607BA" w:rsidRPr="00307132" w:rsidRDefault="00F607BA" w:rsidP="000903BA">
            <w:pPr>
              <w:jc w:val="center"/>
            </w:pPr>
            <w:r>
              <w:t>0</w:t>
            </w:r>
          </w:p>
        </w:tc>
      </w:tr>
    </w:tbl>
    <w:p w:rsidR="00F607BA" w:rsidRPr="00307132" w:rsidRDefault="00F607BA" w:rsidP="00F607BA">
      <w:pPr>
        <w:rPr>
          <w:b/>
        </w:rPr>
      </w:pPr>
    </w:p>
    <w:p w:rsidR="00F607BA" w:rsidRPr="00307132" w:rsidRDefault="00F607BA" w:rsidP="00F607BA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F607BA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F607BA" w:rsidRPr="00307132" w:rsidRDefault="00F607BA" w:rsidP="000903BA">
            <w:pPr>
              <w:jc w:val="center"/>
            </w:pPr>
            <w:r>
              <w:t>003-698-656-67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7BA" w:rsidRPr="00307132" w:rsidRDefault="00F607BA" w:rsidP="000903BA">
            <w:pPr>
              <w:rPr>
                <w:rStyle w:val="a8"/>
              </w:rPr>
            </w:pPr>
          </w:p>
        </w:tc>
      </w:tr>
    </w:tbl>
    <w:p w:rsidR="00F607BA" w:rsidRPr="00307132" w:rsidRDefault="00F607BA" w:rsidP="00F607BA">
      <w:pPr>
        <w:rPr>
          <w:rStyle w:val="a8"/>
        </w:rPr>
      </w:pPr>
    </w:p>
    <w:p w:rsidR="00F607BA" w:rsidRPr="00307132" w:rsidRDefault="00F607BA" w:rsidP="00F607BA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F55743">
        <w:rPr>
          <w:rStyle w:val="aa"/>
        </w:rPr>
        <w:t xml:space="preserve"> электросварочный аппарат GAMMA 3250, баллоны с пропаном и кислородом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07BA" w:rsidRPr="00307132" w:rsidRDefault="00F607BA" w:rsidP="00F607BA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F55743">
        <w:rPr>
          <w:rStyle w:val="aa"/>
        </w:rPr>
        <w:t xml:space="preserve"> сварочные электроды, металлические заготовки и детали, пропан, кислород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607BA" w:rsidRPr="00307132" w:rsidRDefault="00F607BA" w:rsidP="00F607BA">
      <w:pPr>
        <w:rPr>
          <w:rStyle w:val="a8"/>
        </w:rPr>
      </w:pPr>
    </w:p>
    <w:p w:rsidR="00F607BA" w:rsidRPr="00307132" w:rsidRDefault="00F607BA" w:rsidP="00F607BA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F607BA" w:rsidRPr="00307132" w:rsidRDefault="00F607BA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</w:tr>
    </w:tbl>
    <w:p w:rsidR="00F607BA" w:rsidRPr="00307132" w:rsidRDefault="00F607BA" w:rsidP="00F607BA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F607BA" w:rsidRPr="00307132" w:rsidRDefault="00F607BA" w:rsidP="00F607BA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Да*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"XXXIII. ОБЩИЕ ПРОФЕССИИ", вид работ: "", позиция (тринадцатизначный символ) в Списке профессии, должности: 23200000-19756 Электрогазосварщики, занятые на резке и ручной сварке, на полуавтоматических машинах, а также на автоматических машинах с применением флюсов, содержащих вредные вещества не ниже 3 класса опасности.</w:t>
            </w:r>
          </w:p>
          <w:p w:rsidR="00F607BA" w:rsidRPr="00307132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Разъяснение Минтруда РФ от 22 мая 1996 г. N 5, (утв. постановлением Минтруда РФ от 22 мая 1996 г. N 29) , п.5</w:t>
            </w: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1.1.4.8.2., п. 2.4, п. 3.3., п. 4.1.</w:t>
            </w:r>
          </w:p>
        </w:tc>
      </w:tr>
    </w:tbl>
    <w:p w:rsidR="00F607BA" w:rsidRPr="005D7A81" w:rsidRDefault="00F607BA" w:rsidP="00F607BA">
      <w:pPr>
        <w:rPr>
          <w:rStyle w:val="a8"/>
          <w:i/>
        </w:rPr>
      </w:pPr>
      <w:r w:rsidRPr="005D7A81">
        <w:rPr>
          <w:i/>
          <w:sz w:val="18"/>
          <w:szCs w:val="18"/>
        </w:rPr>
        <w:t>*При выполнении работы в условиях труда, предусмотренных Списками, не  менее 80 %  рабочего времени.</w:t>
      </w:r>
    </w:p>
    <w:p w:rsidR="00F607BA" w:rsidRPr="00307132" w:rsidRDefault="00F607BA" w:rsidP="00F607BA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27365D">
        <w:rPr>
          <w:i/>
          <w:u w:val="single"/>
        </w:rPr>
        <w:t>1. Рекомендации по улучшению и оздоровлению условий труда:</w:t>
      </w:r>
      <w:r w:rsidRPr="0027365D">
        <w:rPr>
          <w:i/>
          <w:u w:val="single"/>
        </w:rPr>
        <w:br/>
        <w:t xml:space="preserve"> 1.1. Организовать рациональные режимы труда  и отдыха (Уменьшение времени контакта с вредными веществами);</w:t>
      </w:r>
      <w:r w:rsidRPr="0027365D">
        <w:rPr>
          <w:i/>
          <w:u w:val="single"/>
        </w:rPr>
        <w:tab/>
        <w:t>   </w:t>
      </w:r>
      <w:r w:rsidRPr="0027365D">
        <w:rPr>
          <w:i/>
          <w:u w:val="single"/>
        </w:rPr>
        <w:br/>
        <w:t xml:space="preserve"> 1.2. Организовать рациональные режимы труда  и отдыха (Снижение тяжести трудового процесса);</w:t>
      </w:r>
      <w:r w:rsidRPr="0027365D">
        <w:rPr>
          <w:i/>
          <w:u w:val="single"/>
        </w:rPr>
        <w:tab/>
        <w:t>   </w:t>
      </w:r>
      <w:r w:rsidRPr="0027365D">
        <w:rPr>
          <w:i/>
          <w:u w:val="single"/>
        </w:rPr>
        <w:br/>
        <w:t xml:space="preserve"> 1.3. Организовать рациональные режимы труда и отдыха (Снижение уровня вредного воздействия ультрафиолетового излучения);</w:t>
      </w:r>
      <w:r w:rsidRPr="0027365D">
        <w:rPr>
          <w:i/>
          <w:u w:val="single"/>
        </w:rPr>
        <w:tab/>
        <w:t>   </w:t>
      </w:r>
      <w:r w:rsidRPr="0027365D">
        <w:rPr>
          <w:i/>
          <w:u w:val="single"/>
        </w:rPr>
        <w:br/>
        <w:t xml:space="preserve"> 1.4. Соблюдать противоэпидемиологический режим (Снижение риска инфицирования);</w:t>
      </w:r>
      <w:r w:rsidRPr="0027365D">
        <w:rPr>
          <w:i/>
          <w:u w:val="single"/>
        </w:rPr>
        <w:tab/>
        <w:t>   </w:t>
      </w:r>
      <w:r w:rsidRPr="0027365D">
        <w:rPr>
          <w:i/>
          <w:u w:val="single"/>
        </w:rPr>
        <w:br/>
        <w:t xml:space="preserve"> 2. Рекомендации по подбору работников: возможность применения труда женщин - нет (ТК РФ, статья 253); возможность применения труда лиц до 18 лет - нет (пост. Правительства РФ от 25 февраля 2000 г. N 163, п. 612);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27365D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F607BA" w:rsidRPr="00307132" w:rsidRDefault="00F607BA" w:rsidP="00F607BA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A45BCB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F607BA" w:rsidRPr="00307132" w:rsidRDefault="00F607BA" w:rsidP="00F607BA"/>
    <w:p w:rsidR="00F607BA" w:rsidRPr="00307132" w:rsidRDefault="00F607BA" w:rsidP="00F607BA">
      <w:r w:rsidRPr="00307132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607BA" w:rsidRPr="00307132" w:rsidRDefault="00F607BA" w:rsidP="00F607BA"/>
    <w:p w:rsidR="00F607BA" w:rsidRPr="00307132" w:rsidRDefault="00F607BA" w:rsidP="00F607BA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F607BA" w:rsidRPr="00F5574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</w:tr>
      <w:tr w:rsidR="00F607BA" w:rsidRPr="00F5574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(дата)</w:t>
            </w:r>
          </w:p>
        </w:tc>
      </w:tr>
      <w:tr w:rsidR="00F607BA" w:rsidRPr="00F5574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</w:tr>
      <w:tr w:rsidR="00F607BA" w:rsidRPr="00F5574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(дата)</w:t>
            </w:r>
          </w:p>
        </w:tc>
      </w:tr>
      <w:tr w:rsidR="00F607BA" w:rsidRPr="00F5574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F55743" w:rsidRDefault="00F607BA" w:rsidP="000903BA">
            <w:pPr>
              <w:pStyle w:val="a9"/>
            </w:pPr>
          </w:p>
        </w:tc>
      </w:tr>
      <w:tr w:rsidR="00F607BA" w:rsidRPr="00F5574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07BA" w:rsidRPr="00F55743" w:rsidRDefault="00F607BA" w:rsidP="000903BA">
            <w:pPr>
              <w:pStyle w:val="a9"/>
              <w:rPr>
                <w:vertAlign w:val="superscript"/>
              </w:rPr>
            </w:pPr>
            <w:r w:rsidRPr="00F55743">
              <w:rPr>
                <w:vertAlign w:val="superscript"/>
              </w:rPr>
              <w:t>(дата)</w:t>
            </w:r>
          </w:p>
        </w:tc>
      </w:tr>
    </w:tbl>
    <w:p w:rsidR="00F607BA" w:rsidRPr="00307132" w:rsidRDefault="00F607BA" w:rsidP="00F607BA"/>
    <w:p w:rsidR="00F607BA" w:rsidRPr="00307132" w:rsidRDefault="00F607BA" w:rsidP="00F607BA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607BA" w:rsidRPr="00830C44" w:rsidTr="000903B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30C44" w:rsidRDefault="00F607BA" w:rsidP="000903BA">
            <w:pPr>
              <w:pStyle w:val="a9"/>
            </w:pPr>
            <w:r w:rsidRPr="00830C4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830C44" w:rsidRDefault="00F607BA" w:rsidP="000903B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30C44" w:rsidRDefault="00F607BA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830C44" w:rsidRDefault="00F607BA" w:rsidP="000903B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30C44" w:rsidRDefault="00F607BA" w:rsidP="000903BA">
            <w:pPr>
              <w:pStyle w:val="a9"/>
            </w:pPr>
            <w:r w:rsidRPr="00830C4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830C44" w:rsidRDefault="00F607BA" w:rsidP="000903B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30C44" w:rsidRDefault="00F607BA" w:rsidP="000903BA">
            <w:pPr>
              <w:pStyle w:val="a9"/>
            </w:pPr>
            <w:r>
              <w:t>26.12.2016</w:t>
            </w:r>
          </w:p>
        </w:tc>
      </w:tr>
      <w:tr w:rsidR="00F607BA" w:rsidRPr="00830C44" w:rsidTr="000903B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F607BA" w:rsidRPr="00830C44" w:rsidRDefault="00F607BA" w:rsidP="000903BA">
            <w:pPr>
              <w:pStyle w:val="a9"/>
              <w:rPr>
                <w:b/>
                <w:vertAlign w:val="superscript"/>
              </w:rPr>
            </w:pPr>
            <w:r w:rsidRPr="00830C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F607BA" w:rsidRPr="00830C44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607BA" w:rsidRPr="00830C44" w:rsidRDefault="00F607BA" w:rsidP="000903BA">
            <w:pPr>
              <w:pStyle w:val="a9"/>
              <w:rPr>
                <w:b/>
                <w:vertAlign w:val="superscript"/>
              </w:rPr>
            </w:pPr>
            <w:r w:rsidRPr="00830C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07BA" w:rsidRPr="00830C44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F607BA" w:rsidRPr="00830C44" w:rsidRDefault="00F607BA" w:rsidP="000903BA">
            <w:pPr>
              <w:pStyle w:val="a9"/>
              <w:rPr>
                <w:b/>
                <w:vertAlign w:val="superscript"/>
              </w:rPr>
            </w:pPr>
            <w:r w:rsidRPr="00830C4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F607BA" w:rsidRPr="00830C44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F607BA" w:rsidRPr="00830C44" w:rsidRDefault="00F607BA" w:rsidP="000903BA">
            <w:pPr>
              <w:pStyle w:val="a9"/>
              <w:rPr>
                <w:vertAlign w:val="superscript"/>
              </w:rPr>
            </w:pPr>
            <w:r w:rsidRPr="00830C44">
              <w:rPr>
                <w:vertAlign w:val="superscript"/>
              </w:rPr>
              <w:t>(дата)</w:t>
            </w:r>
          </w:p>
        </w:tc>
      </w:tr>
    </w:tbl>
    <w:p w:rsidR="00F607BA" w:rsidRPr="00307132" w:rsidRDefault="00F607BA" w:rsidP="00F607BA"/>
    <w:p w:rsidR="00F607BA" w:rsidRPr="00307132" w:rsidRDefault="00F607BA" w:rsidP="00F607BA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283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  <w:r>
              <w:t>Гурьев С.Н.</w:t>
            </w:r>
          </w:p>
        </w:tc>
        <w:tc>
          <w:tcPr>
            <w:tcW w:w="283" w:type="dxa"/>
            <w:vAlign w:val="bottom"/>
          </w:tcPr>
          <w:p w:rsidR="00F607BA" w:rsidRPr="00307132" w:rsidRDefault="00F607BA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607BA" w:rsidRPr="00307132" w:rsidRDefault="00F607BA" w:rsidP="000903BA">
            <w:pPr>
              <w:pStyle w:val="a9"/>
            </w:pPr>
          </w:p>
        </w:tc>
      </w:tr>
      <w:tr w:rsidR="00F607BA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607BA" w:rsidRPr="00307132" w:rsidRDefault="00F607BA" w:rsidP="000903B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607BA" w:rsidRPr="00307132" w:rsidRDefault="00F607BA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607BA" w:rsidRDefault="00F607BA" w:rsidP="00F607BA"/>
    <w:p w:rsidR="00F607BA" w:rsidRPr="00307132" w:rsidRDefault="00F607BA" w:rsidP="00F607BA">
      <w:r>
        <w:br w:type="page"/>
      </w:r>
    </w:p>
    <w:p w:rsidR="00F607BA" w:rsidRDefault="00F607BA" w:rsidP="00F607BA">
      <w:pPr>
        <w:sectPr w:rsidR="00F607BA" w:rsidSect="005E40B2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607BA" w:rsidRDefault="00F607BA" w:rsidP="00F607B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основная\\ARMv51_files\\F0DCE43CFEC54DB4BCD9262C3D2F110B\\Химический.doc"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07BA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07BA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07BA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07BA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231583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07BA" w:rsidRPr="00231583" w:rsidRDefault="00F607BA" w:rsidP="00F607BA">
      <w:pPr>
        <w:pStyle w:val="1"/>
      </w:pPr>
    </w:p>
    <w:p w:rsidR="00F607BA" w:rsidRPr="00231583" w:rsidRDefault="00F607BA" w:rsidP="00F607BA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231583" w:rsidRDefault="00F607BA" w:rsidP="000903BA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07BA" w:rsidRPr="00231583" w:rsidRDefault="00F607BA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36-565-16- Х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231583" w:rsidRDefault="00F607BA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231583" w:rsidRDefault="00F607BA" w:rsidP="000903BA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07BA" w:rsidRPr="00231583" w:rsidRDefault="00F607BA" w:rsidP="00F607BA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F607BA" w:rsidRPr="00231583" w:rsidRDefault="00F607BA" w:rsidP="00F607BA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F607BA" w:rsidRPr="00231583" w:rsidRDefault="00F607BA" w:rsidP="00F607BA">
      <w:pPr>
        <w:pStyle w:val="a7"/>
      </w:pPr>
      <w:r w:rsidRPr="00231583">
        <w:t>2. Сведения о работодателе:</w:t>
      </w:r>
    </w:p>
    <w:p w:rsidR="00F607BA" w:rsidRPr="00231583" w:rsidRDefault="00F607BA" w:rsidP="00F607BA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81220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07BA" w:rsidRPr="00231583" w:rsidRDefault="00F607BA" w:rsidP="00F607BA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81220A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07BA" w:rsidRPr="00231583" w:rsidRDefault="00F607BA" w:rsidP="00F607BA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81220A">
        <w:rPr>
          <w:rStyle w:val="aa"/>
        </w:rPr>
        <w:t xml:space="preserve"> Административно-хозяйственный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07BA" w:rsidRPr="00231583" w:rsidRDefault="00F607BA" w:rsidP="00F607BA">
      <w:pPr>
        <w:pStyle w:val="a7"/>
      </w:pPr>
      <w:r w:rsidRPr="00231583">
        <w:t>3. Сведения о рабочем месте:</w:t>
      </w:r>
    </w:p>
    <w:p w:rsidR="00F607BA" w:rsidRPr="00231583" w:rsidRDefault="00F607BA" w:rsidP="00F607BA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36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F607BA" w:rsidRPr="00231583" w:rsidRDefault="00F607BA" w:rsidP="00F607BA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81220A">
        <w:rPr>
          <w:rStyle w:val="aa"/>
        </w:rPr>
        <w:t xml:space="preserve"> Электрогазосварщик </w:t>
      </w:r>
      <w:r w:rsidRPr="00231583">
        <w:rPr>
          <w:rStyle w:val="aa"/>
        </w:rPr>
        <w:fldChar w:fldCharType="end"/>
      </w:r>
    </w:p>
    <w:p w:rsidR="00F607BA" w:rsidRPr="00231583" w:rsidRDefault="00F607BA" w:rsidP="00F607BA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81220A">
        <w:rPr>
          <w:rStyle w:val="aa"/>
        </w:rPr>
        <w:t xml:space="preserve"> 19756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607BA" w:rsidRPr="00231583" w:rsidRDefault="00F607BA" w:rsidP="00F607BA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81220A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07BA" w:rsidRPr="00231583" w:rsidTr="000903BA">
        <w:trPr>
          <w:jc w:val="center"/>
        </w:trPr>
        <w:tc>
          <w:tcPr>
            <w:tcW w:w="4678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Погрешность измерения</w:t>
            </w:r>
          </w:p>
        </w:tc>
      </w:tr>
      <w:tr w:rsidR="00F607BA" w:rsidRPr="00231583" w:rsidTr="000903BA">
        <w:trPr>
          <w:jc w:val="center"/>
        </w:trPr>
        <w:tc>
          <w:tcPr>
            <w:tcW w:w="4678" w:type="dxa"/>
            <w:vAlign w:val="center"/>
          </w:tcPr>
          <w:p w:rsidR="00F607BA" w:rsidRPr="00231583" w:rsidRDefault="00F607BA" w:rsidP="000903BA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sym w:font="Symbol" w:char="F0B1"/>
            </w:r>
            <w:r>
              <w:t>5.4 с</w:t>
            </w:r>
          </w:p>
        </w:tc>
      </w:tr>
      <w:tr w:rsidR="00F607BA" w:rsidRPr="00231583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>Газоанализатор универсальный ГАНК-4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1288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095063986, отмечена в паспорте прибора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28.09.2017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t xml:space="preserve"> </w:t>
            </w:r>
            <w:r>
              <w:sym w:font="Symbol" w:char="F0B1"/>
            </w:r>
            <w:r>
              <w:t>20%</w:t>
            </w:r>
          </w:p>
        </w:tc>
      </w:tr>
      <w:tr w:rsidR="00F607BA" w:rsidRPr="00231583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>Электрохимический  газоанализатор оксида углерода «МГЛ-19.1.А.»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1087-2-08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096095605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sym w:font="Symbol" w:char="F0B1"/>
            </w:r>
            <w:r>
              <w:t xml:space="preserve"> 2.7 мг/м3</w:t>
            </w:r>
          </w:p>
        </w:tc>
      </w:tr>
      <w:tr w:rsidR="00F607BA" w:rsidRPr="00231583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3775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03.04.2017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sym w:font="Symbol" w:char="F0B1"/>
            </w:r>
            <w:r>
              <w:t xml:space="preserve"> 20%  </w:t>
            </w:r>
          </w:p>
        </w:tc>
      </w:tr>
      <w:tr w:rsidR="00F607BA" w:rsidRPr="00231583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F607BA" w:rsidRPr="00231583" w:rsidRDefault="00F607BA" w:rsidP="00F607BA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07BA" w:rsidRPr="00231583" w:rsidRDefault="00F607BA" w:rsidP="00F607BA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81220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81220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81220A">
        <w:cr/>
        <w:t>- Руководство по  эксплуатации ИРБМ.413416.001 РЭ  Газоанализаторы "МГЛ-19";</w:t>
      </w:r>
      <w:r w:rsidRPr="0081220A">
        <w:cr/>
        <w:t>- Руководство   по эксплуатации КДГА 413214.001.000 РЭ  Газоанализатор "Бинар-1П";</w:t>
      </w:r>
      <w:r w:rsidRPr="0081220A">
        <w:cr/>
        <w:t>- Руководство по эксплуатации КПГУ 413322 002 РЭ  Газоанализатор универсальный  ГАНК-4.</w:t>
      </w:r>
      <w:r w:rsidRPr="00231583">
        <w:fldChar w:fldCharType="end"/>
      </w:r>
    </w:p>
    <w:p w:rsidR="00F607BA" w:rsidRPr="00231583" w:rsidRDefault="00F607BA" w:rsidP="00F607BA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Наименование</w:t>
            </w:r>
          </w:p>
          <w:p w:rsidR="00F607BA" w:rsidRPr="00231583" w:rsidRDefault="00F607BA" w:rsidP="000903BA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F607BA" w:rsidRPr="00231583" w:rsidRDefault="00F607BA" w:rsidP="000903BA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b/>
              </w:rPr>
            </w:pPr>
            <w:r>
              <w:rPr>
                <w:b/>
              </w:rPr>
              <w:t>Подвальное помещение главного корпуса. Сварочные работы</w:t>
            </w:r>
          </w:p>
        </w:tc>
        <w:tc>
          <w:tcPr>
            <w:tcW w:w="1453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  <w:tc>
          <w:tcPr>
            <w:tcW w:w="1330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  <w:tc>
          <w:tcPr>
            <w:tcW w:w="1222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0" w:name="ko1_2090"/>
            <w:bookmarkEnd w:id="0"/>
            <w:r w:rsidRPr="0081220A">
              <w:rPr>
                <w:i/>
              </w:rPr>
              <w:t>Углерод оксид, мг/м3</w:t>
            </w:r>
          </w:p>
        </w:tc>
        <w:tc>
          <w:tcPr>
            <w:tcW w:w="1453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7</w:t>
            </w:r>
          </w:p>
        </w:tc>
        <w:tc>
          <w:tcPr>
            <w:tcW w:w="1330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1" w:name="ko1_4"/>
            <w:bookmarkEnd w:id="1"/>
            <w:r w:rsidRPr="0081220A">
              <w:rPr>
                <w:i/>
              </w:rPr>
              <w:lastRenderedPageBreak/>
              <w:t>Азота диоксид,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0.7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2" w:name="ko1_1193"/>
            <w:bookmarkEnd w:id="2"/>
            <w:r w:rsidRPr="0081220A">
              <w:rPr>
                <w:i/>
              </w:rPr>
              <w:t>Марганец в сварочных аэрозолях при его содержании: до 20%,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0.56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0.6/0.2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3" w:name="ko1_1564"/>
            <w:bookmarkEnd w:id="3"/>
            <w:r w:rsidRPr="0081220A">
              <w:rPr>
                <w:i/>
              </w:rPr>
              <w:t>Озон,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0.06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0.1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4" w:name="ko1_1010"/>
            <w:bookmarkEnd w:id="4"/>
            <w:r w:rsidRPr="0081220A">
              <w:rPr>
                <w:i/>
              </w:rPr>
              <w:t>диЖелезо триоксид,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6.8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-/6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5" w:name="kosumm1_1193_2090__В"/>
            <w:bookmarkEnd w:id="5"/>
            <w:r>
              <w:rPr>
                <w:i/>
              </w:rPr>
              <w:t>Комбинация веществ (Марганец в сварочных аэрозолях при его содержании: до 20%; Углерод оксид)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1.28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b/>
              </w:rPr>
            </w:pPr>
            <w:bookmarkStart w:id="6" w:name="zona2"/>
            <w:bookmarkEnd w:id="6"/>
            <w:r>
              <w:rPr>
                <w:b/>
              </w:rPr>
              <w:t>Палата больницы. Сварочные работы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7" w:name="ko2_2090"/>
            <w:bookmarkEnd w:id="7"/>
            <w:r w:rsidRPr="0081220A">
              <w:rPr>
                <w:i/>
              </w:rPr>
              <w:t>Углерод оксид,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4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8" w:name="ko2_4"/>
            <w:bookmarkEnd w:id="8"/>
            <w:r w:rsidRPr="0081220A">
              <w:rPr>
                <w:i/>
              </w:rPr>
              <w:t>Азота диоксид,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0.5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9" w:name="ko2_1193"/>
            <w:bookmarkEnd w:id="9"/>
            <w:r w:rsidRPr="0081220A">
              <w:rPr>
                <w:i/>
              </w:rPr>
              <w:t>Марганец в сварочных аэрозолях при его содержании: до 20%,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0.32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0.6/0.2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10" w:name="ko2_1564"/>
            <w:bookmarkEnd w:id="10"/>
            <w:r w:rsidRPr="0081220A">
              <w:rPr>
                <w:i/>
              </w:rPr>
              <w:t>Озон,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0.06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0.1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11" w:name="ko2_1010"/>
            <w:bookmarkEnd w:id="11"/>
            <w:r w:rsidRPr="0081220A">
              <w:rPr>
                <w:i/>
              </w:rPr>
              <w:t>диЖелезо триоксид,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6.4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-/6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  <w:r>
              <w:t>2</w:t>
            </w:r>
            <w:r w:rsidRPr="0081220A">
              <w:t>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81220A" w:rsidRDefault="00F607BA" w:rsidP="000903BA">
            <w:pPr>
              <w:pStyle w:val="a9"/>
              <w:rPr>
                <w:i/>
              </w:rPr>
            </w:pPr>
            <w:bookmarkStart w:id="12" w:name="kosumm2_1193_2090__В"/>
            <w:bookmarkEnd w:id="12"/>
            <w:r>
              <w:rPr>
                <w:i/>
              </w:rPr>
              <w:t>Комбинация веществ (Марганец в сварочных аэрозолях при его содержании: до 20%; Углерод оксид)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0.73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07BA" w:rsidRPr="00231583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81220A" w:rsidRDefault="00F607BA" w:rsidP="000903BA">
            <w:pPr>
              <w:pStyle w:val="a9"/>
            </w:pP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427D54" w:rsidRDefault="00F607BA" w:rsidP="000903BA">
            <w:pPr>
              <w:pStyle w:val="a9"/>
              <w:rPr>
                <w:b/>
                <w:i/>
              </w:rPr>
            </w:pPr>
            <w:bookmarkStart w:id="13" w:name="itog"/>
            <w:bookmarkEnd w:id="13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F607BA" w:rsidRPr="00427D54" w:rsidRDefault="00F607BA" w:rsidP="000903BA">
            <w:pPr>
              <w:pStyle w:val="a9"/>
              <w:rPr>
                <w:b/>
              </w:rPr>
            </w:pPr>
            <w:r w:rsidRPr="00427D54">
              <w:rPr>
                <w:b/>
              </w:rPr>
              <w:t>100</w:t>
            </w: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427D54" w:rsidRDefault="00F607BA" w:rsidP="000903BA">
            <w:pPr>
              <w:pStyle w:val="a9"/>
              <w:rPr>
                <w:i/>
              </w:rPr>
            </w:pPr>
            <w:bookmarkStart w:id="14" w:name="kcss1010"/>
            <w:bookmarkEnd w:id="14"/>
            <w:r>
              <w:rPr>
                <w:i/>
              </w:rPr>
              <w:t>диЖелезо триоксид,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2.64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6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07BA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427D54" w:rsidRDefault="00F607BA" w:rsidP="000903BA">
            <w:pPr>
              <w:pStyle w:val="a9"/>
              <w:rPr>
                <w:b/>
              </w:rPr>
            </w:pPr>
          </w:p>
        </w:tc>
      </w:tr>
      <w:tr w:rsidR="00F607BA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607BA" w:rsidRPr="00427D54" w:rsidRDefault="00F607BA" w:rsidP="000903BA">
            <w:pPr>
              <w:pStyle w:val="a9"/>
              <w:rPr>
                <w:i/>
              </w:rPr>
            </w:pPr>
            <w:bookmarkStart w:id="15" w:name="kcss1193"/>
            <w:bookmarkEnd w:id="15"/>
            <w:r>
              <w:rPr>
                <w:i/>
              </w:rPr>
              <w:t>Марганец в сварочных аэрозолях при его содержании: до 20%, мг/м3</w:t>
            </w:r>
          </w:p>
        </w:tc>
        <w:tc>
          <w:tcPr>
            <w:tcW w:w="1453" w:type="dxa"/>
            <w:vAlign w:val="center"/>
          </w:tcPr>
          <w:p w:rsidR="00F607BA" w:rsidRDefault="00F607BA" w:rsidP="000903BA">
            <w:pPr>
              <w:pStyle w:val="a9"/>
            </w:pPr>
            <w:r>
              <w:t>0.176</w:t>
            </w:r>
          </w:p>
        </w:tc>
        <w:tc>
          <w:tcPr>
            <w:tcW w:w="1330" w:type="dxa"/>
            <w:vAlign w:val="center"/>
          </w:tcPr>
          <w:p w:rsidR="00F607BA" w:rsidRDefault="00F607BA" w:rsidP="000903BA">
            <w:pPr>
              <w:pStyle w:val="a9"/>
            </w:pPr>
            <w:r>
              <w:t>0.2</w:t>
            </w:r>
          </w:p>
        </w:tc>
        <w:tc>
          <w:tcPr>
            <w:tcW w:w="1222" w:type="dxa"/>
            <w:vAlign w:val="center"/>
          </w:tcPr>
          <w:p w:rsidR="00F607BA" w:rsidRDefault="00F607BA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607BA" w:rsidRDefault="00F607BA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607BA" w:rsidRPr="00427D54" w:rsidRDefault="00F607BA" w:rsidP="000903BA">
            <w:pPr>
              <w:pStyle w:val="a9"/>
              <w:rPr>
                <w:b/>
              </w:rPr>
            </w:pPr>
          </w:p>
        </w:tc>
      </w:tr>
    </w:tbl>
    <w:p w:rsidR="00F607BA" w:rsidRPr="00231583" w:rsidRDefault="00F607BA" w:rsidP="00F607BA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КПГУ 413322 002 РЭ</w:t>
      </w:r>
      <w:r>
        <w:rPr>
          <w:sz w:val="20"/>
          <w:szCs w:val="20"/>
        </w:rPr>
        <w:t xml:space="preserve">  Газоанализатор универсальный </w:t>
      </w:r>
      <w:r w:rsidRPr="00231583">
        <w:rPr>
          <w:sz w:val="20"/>
          <w:szCs w:val="20"/>
        </w:rPr>
        <w:t xml:space="preserve">ГАНК-4,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 xml:space="preserve">Газоанализаторы "МГЛ-19",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F607BA" w:rsidRPr="00231583" w:rsidRDefault="00F607BA" w:rsidP="00F607BA"/>
    <w:p w:rsidR="00F607BA" w:rsidRPr="00231583" w:rsidRDefault="00F607BA" w:rsidP="00F607BA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427D54">
        <w:rPr>
          <w:bCs/>
        </w:rPr>
        <w:t>-</w:t>
      </w:r>
      <w:r w:rsidRPr="00427D54">
        <w:t xml:space="preserve"> фактический уровень вредного фактора не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3.1</w:t>
      </w:r>
      <w:r w:rsidRPr="00231583">
        <w:fldChar w:fldCharType="end"/>
      </w:r>
    </w:p>
    <w:p w:rsidR="00F607BA" w:rsidRPr="00231583" w:rsidRDefault="00F607BA" w:rsidP="00F607BA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81220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1220A" w:rsidRDefault="00F607BA" w:rsidP="000903BA">
            <w:pPr>
              <w:pStyle w:val="a9"/>
            </w:pPr>
            <w:r w:rsidRPr="0081220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1220A" w:rsidRDefault="00F607BA" w:rsidP="000903BA">
            <w:pPr>
              <w:pStyle w:val="a9"/>
            </w:pPr>
            <w:r w:rsidRPr="0081220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81220A" w:rsidRDefault="00F607BA" w:rsidP="000903BA">
            <w:pPr>
              <w:pStyle w:val="a9"/>
            </w:pPr>
            <w:r w:rsidRPr="0081220A">
              <w:t>Костиневич В.В.</w:t>
            </w:r>
          </w:p>
        </w:tc>
      </w:tr>
      <w:tr w:rsidR="00F607BA" w:rsidRPr="0081220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(Ф.И.О.)</w:t>
            </w:r>
          </w:p>
        </w:tc>
      </w:tr>
    </w:tbl>
    <w:p w:rsidR="00F607BA" w:rsidRPr="00231583" w:rsidRDefault="00F607BA" w:rsidP="00F607BA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81220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</w:pPr>
            <w:r w:rsidRPr="0081220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607BA" w:rsidRPr="0081220A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</w:pPr>
            <w:r w:rsidRPr="0081220A">
              <w:t>Белякова Е.А.</w:t>
            </w:r>
          </w:p>
        </w:tc>
      </w:tr>
      <w:tr w:rsidR="00F607BA" w:rsidRPr="0081220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07BA" w:rsidRPr="0081220A" w:rsidRDefault="00F607BA" w:rsidP="000903BA">
            <w:pPr>
              <w:pStyle w:val="a9"/>
              <w:rPr>
                <w:b/>
                <w:vertAlign w:val="superscript"/>
              </w:rPr>
            </w:pPr>
            <w:r w:rsidRPr="0081220A">
              <w:rPr>
                <w:vertAlign w:val="superscript"/>
              </w:rPr>
              <w:t>(Ф.И.О.)</w:t>
            </w:r>
          </w:p>
        </w:tc>
      </w:tr>
    </w:tbl>
    <w:p w:rsidR="00F607BA" w:rsidRPr="00231583" w:rsidRDefault="00F607BA" w:rsidP="00F607BA">
      <w:pPr>
        <w:spacing w:before="120"/>
      </w:pPr>
    </w:p>
    <w:p w:rsidR="00F607BA" w:rsidRDefault="00F607BA" w:rsidP="00F607BA">
      <w:pPr>
        <w:sectPr w:rsidR="00F607BA" w:rsidSect="005E40B2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607BA" w:rsidRDefault="00F607BA" w:rsidP="00F607B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основная\\ARMv51_files\\F0DCE43CFEC54DB4BCD9262C3D2F110B\\Биологический1.doc"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07BA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07BA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07BA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07BA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9A5092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07BA" w:rsidRPr="009A5092" w:rsidRDefault="00F607BA" w:rsidP="00F607BA">
      <w:pPr>
        <w:pStyle w:val="1"/>
      </w:pPr>
    </w:p>
    <w:p w:rsidR="00F607BA" w:rsidRPr="009A5092" w:rsidRDefault="00F607BA" w:rsidP="00F607BA">
      <w:pPr>
        <w:pStyle w:val="1"/>
      </w:pPr>
      <w:r w:rsidRPr="009A5092">
        <w:t>Заключение эксперта</w:t>
      </w:r>
    </w:p>
    <w:p w:rsidR="00F607BA" w:rsidRPr="009A5092" w:rsidRDefault="00F607BA" w:rsidP="00F607BA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07BA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9A5092" w:rsidRDefault="00F607BA" w:rsidP="000903BA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07BA" w:rsidRPr="009A5092" w:rsidRDefault="00F607BA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36-565-16- Б</w:t>
            </w:r>
          </w:p>
        </w:tc>
      </w:tr>
      <w:tr w:rsidR="00F607BA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9A5092" w:rsidRDefault="00F607BA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9A5092" w:rsidRDefault="00F607BA" w:rsidP="000903BA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F607BA" w:rsidRPr="009A5092" w:rsidRDefault="00F607BA" w:rsidP="00F607BA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F607BA" w:rsidRPr="009A5092" w:rsidRDefault="00F607BA" w:rsidP="00F607BA">
      <w:pPr>
        <w:pStyle w:val="a7"/>
      </w:pPr>
      <w:r w:rsidRPr="009A5092">
        <w:t>2. Сведения о работодателе:</w:t>
      </w:r>
    </w:p>
    <w:p w:rsidR="00F607BA" w:rsidRPr="009A5092" w:rsidRDefault="00F607BA" w:rsidP="00F607BA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116A4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07BA" w:rsidRPr="009A5092" w:rsidRDefault="00F607BA" w:rsidP="00F607BA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116A4F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07BA" w:rsidRPr="009A5092" w:rsidRDefault="00F607BA" w:rsidP="00F607BA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116A4F">
        <w:rPr>
          <w:rStyle w:val="aa"/>
        </w:rPr>
        <w:t xml:space="preserve"> Административно-хозяйственный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07BA" w:rsidRPr="009A5092" w:rsidRDefault="00F607BA" w:rsidP="00F607BA">
      <w:pPr>
        <w:pStyle w:val="a7"/>
      </w:pPr>
      <w:r w:rsidRPr="009A5092">
        <w:t>3. Сведения о рабочем месте:</w:t>
      </w:r>
    </w:p>
    <w:p w:rsidR="00F607BA" w:rsidRPr="009A5092" w:rsidRDefault="00F607BA" w:rsidP="00F607BA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36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F607BA" w:rsidRPr="009A5092" w:rsidRDefault="00F607BA" w:rsidP="00F607BA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116A4F">
        <w:rPr>
          <w:rStyle w:val="aa"/>
        </w:rPr>
        <w:t xml:space="preserve"> Электрогазосварщик </w:t>
      </w:r>
      <w:r w:rsidRPr="009A5092">
        <w:rPr>
          <w:rStyle w:val="aa"/>
        </w:rPr>
        <w:fldChar w:fldCharType="end"/>
      </w:r>
    </w:p>
    <w:p w:rsidR="00F607BA" w:rsidRPr="009A5092" w:rsidRDefault="00F607BA" w:rsidP="00F607BA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116A4F">
        <w:rPr>
          <w:rStyle w:val="aa"/>
        </w:rPr>
        <w:t xml:space="preserve"> 19756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607BA" w:rsidRPr="009A5092" w:rsidRDefault="00F607BA" w:rsidP="00F607BA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F607BA" w:rsidRPr="009A5092" w:rsidRDefault="00F607BA" w:rsidP="00F607BA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F607BA" w:rsidRPr="009A5092" w:rsidRDefault="00F607BA" w:rsidP="00F607BA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607BA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07BA" w:rsidRPr="009A5092" w:rsidRDefault="00F607BA" w:rsidP="000903BA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F607BA" w:rsidRPr="009A5092" w:rsidRDefault="00F607BA" w:rsidP="000903BA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F607BA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07BA" w:rsidRPr="00556B75" w:rsidRDefault="00F607BA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 (возможность контакта с инфицированным материалом)</w:t>
            </w: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</w:p>
        </w:tc>
        <w:tc>
          <w:tcPr>
            <w:tcW w:w="1689" w:type="dxa"/>
            <w:vAlign w:val="center"/>
          </w:tcPr>
          <w:p w:rsidR="00F607BA" w:rsidRPr="009A5092" w:rsidRDefault="00F607BA" w:rsidP="000903BA">
            <w:pPr>
              <w:pStyle w:val="a9"/>
            </w:pPr>
            <w:r>
              <w:t>70</w:t>
            </w:r>
          </w:p>
        </w:tc>
      </w:tr>
      <w:tr w:rsidR="00F607BA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07BA" w:rsidRPr="00556B75" w:rsidRDefault="00F607BA" w:rsidP="000903BA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607BA" w:rsidRPr="009A5092" w:rsidRDefault="00F607BA" w:rsidP="000903B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607BA" w:rsidRDefault="00F607BA" w:rsidP="000903BA">
            <w:pPr>
              <w:pStyle w:val="a9"/>
            </w:pPr>
          </w:p>
        </w:tc>
      </w:tr>
      <w:tr w:rsidR="00F607BA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607BA" w:rsidRPr="00556B75" w:rsidRDefault="00F607BA" w:rsidP="000903BA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607BA" w:rsidRDefault="00F607BA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607BA" w:rsidRDefault="00F607BA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607BA" w:rsidRDefault="00F607BA" w:rsidP="000903B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607BA" w:rsidRDefault="00F607BA" w:rsidP="000903BA">
            <w:pPr>
              <w:pStyle w:val="a9"/>
            </w:pPr>
          </w:p>
        </w:tc>
      </w:tr>
    </w:tbl>
    <w:p w:rsidR="00F607BA" w:rsidRPr="009A5092" w:rsidRDefault="00F607BA" w:rsidP="00F607BA"/>
    <w:p w:rsidR="00F607BA" w:rsidRPr="009A5092" w:rsidRDefault="00F607BA" w:rsidP="00F607BA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F607BA" w:rsidRPr="009A5092" w:rsidRDefault="00F607BA" w:rsidP="00F607BA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556B7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556B75" w:rsidRDefault="00F607BA" w:rsidP="000903BA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556B75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556B75" w:rsidRDefault="00F607BA" w:rsidP="000903BA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556B75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556B75" w:rsidRDefault="00F607BA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556B75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556B75" w:rsidRDefault="00F607BA" w:rsidP="000903BA">
            <w:pPr>
              <w:pStyle w:val="a9"/>
            </w:pPr>
            <w:r w:rsidRPr="00556B75">
              <w:t>Костиневич В.В.</w:t>
            </w:r>
          </w:p>
        </w:tc>
      </w:tr>
      <w:tr w:rsidR="00F607BA" w:rsidRPr="00556B7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07BA" w:rsidRPr="00556B75" w:rsidRDefault="00F607BA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07BA" w:rsidRPr="00556B75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07BA" w:rsidRPr="00556B75" w:rsidRDefault="00F607BA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07BA" w:rsidRPr="00556B75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07BA" w:rsidRPr="00556B75" w:rsidRDefault="00F607BA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07BA" w:rsidRPr="00556B75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07BA" w:rsidRPr="00556B75" w:rsidRDefault="00F607BA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F607BA" w:rsidRDefault="00F607BA" w:rsidP="00F607BA">
      <w:pPr>
        <w:spacing w:before="120"/>
      </w:pPr>
    </w:p>
    <w:p w:rsidR="00F607BA" w:rsidRPr="009A5092" w:rsidRDefault="00F607BA" w:rsidP="00F607BA">
      <w:pPr>
        <w:spacing w:before="120"/>
      </w:pPr>
      <w:r>
        <w:lastRenderedPageBreak/>
        <w:br w:type="page"/>
      </w:r>
    </w:p>
    <w:p w:rsidR="00F607BA" w:rsidRDefault="00F607BA" w:rsidP="00F607BA">
      <w:pPr>
        <w:sectPr w:rsidR="00F607BA" w:rsidSect="005E40B2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607BA" w:rsidRDefault="00F607BA" w:rsidP="00F607B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основная\\ARMv51_files\\F0DCE43CFEC54DB4BCD9262C3D2F110B\\Тяжесть.doc"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07BA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07BA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07BA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07BA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07BA" w:rsidRPr="00327BEE" w:rsidRDefault="00F607BA" w:rsidP="00F607BA">
      <w:pPr>
        <w:pStyle w:val="1"/>
      </w:pPr>
    </w:p>
    <w:p w:rsidR="00F607BA" w:rsidRPr="00327BEE" w:rsidRDefault="00F607BA" w:rsidP="00F607BA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327BEE" w:rsidRDefault="00F607BA" w:rsidP="000903BA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07BA" w:rsidRPr="00327BEE" w:rsidRDefault="00F607BA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36-565-16- ТМ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327BEE" w:rsidRDefault="00F607BA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327BEE" w:rsidRDefault="00F607BA" w:rsidP="000903BA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07BA" w:rsidRPr="00327BEE" w:rsidRDefault="00F607BA" w:rsidP="00F607BA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F607BA" w:rsidRPr="00327BEE" w:rsidRDefault="00F607BA" w:rsidP="00F607BA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F607BA" w:rsidRPr="00327BEE" w:rsidRDefault="00F607BA" w:rsidP="00F607BA">
      <w:pPr>
        <w:pStyle w:val="a7"/>
      </w:pPr>
      <w:r w:rsidRPr="00327BEE">
        <w:t>2. Сведения о работодателе:</w:t>
      </w:r>
    </w:p>
    <w:p w:rsidR="00F607BA" w:rsidRPr="00327BEE" w:rsidRDefault="00F607BA" w:rsidP="00F607BA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E52DA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07BA" w:rsidRPr="00327BEE" w:rsidRDefault="00F607BA" w:rsidP="00F607BA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E52DA2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07BA" w:rsidRPr="00327BEE" w:rsidRDefault="00F607BA" w:rsidP="00F607BA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E52DA2">
        <w:rPr>
          <w:rStyle w:val="aa"/>
        </w:rPr>
        <w:t xml:space="preserve"> Административно-хозяйственный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07BA" w:rsidRPr="00327BEE" w:rsidRDefault="00F607BA" w:rsidP="00F607BA">
      <w:pPr>
        <w:pStyle w:val="a7"/>
      </w:pPr>
      <w:r w:rsidRPr="00327BEE">
        <w:t>3. Сведения о рабочем месте:</w:t>
      </w:r>
    </w:p>
    <w:p w:rsidR="00F607BA" w:rsidRPr="00327BEE" w:rsidRDefault="00F607BA" w:rsidP="00F607BA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36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F607BA" w:rsidRPr="00327BEE" w:rsidRDefault="00F607BA" w:rsidP="00F607BA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E52DA2">
        <w:rPr>
          <w:rStyle w:val="aa"/>
        </w:rPr>
        <w:t xml:space="preserve"> Электрогазосварщик </w:t>
      </w:r>
      <w:r w:rsidRPr="00327BEE">
        <w:rPr>
          <w:rStyle w:val="aa"/>
        </w:rPr>
        <w:fldChar w:fldCharType="end"/>
      </w:r>
    </w:p>
    <w:p w:rsidR="00F607BA" w:rsidRPr="00327BEE" w:rsidRDefault="00F607BA" w:rsidP="00F607BA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E52DA2">
        <w:rPr>
          <w:rStyle w:val="aa"/>
        </w:rPr>
        <w:t xml:space="preserve"> 19756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607BA" w:rsidRPr="00327BEE" w:rsidRDefault="00F607BA" w:rsidP="00F607BA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E52DA2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07BA" w:rsidRPr="00327BEE" w:rsidTr="000903BA">
        <w:trPr>
          <w:jc w:val="center"/>
        </w:trPr>
        <w:tc>
          <w:tcPr>
            <w:tcW w:w="4678" w:type="dxa"/>
            <w:vAlign w:val="center"/>
          </w:tcPr>
          <w:p w:rsidR="00F607BA" w:rsidRPr="00327BEE" w:rsidRDefault="00F607BA" w:rsidP="000903BA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07BA" w:rsidRPr="00327BEE" w:rsidRDefault="00F607BA" w:rsidP="000903BA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F607BA" w:rsidRPr="00327BEE" w:rsidRDefault="00F607BA" w:rsidP="000903BA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F607BA" w:rsidRPr="00327BEE" w:rsidRDefault="00F607BA" w:rsidP="000903BA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F607BA" w:rsidRPr="00327BEE" w:rsidRDefault="00F607BA" w:rsidP="000903BA">
            <w:pPr>
              <w:pStyle w:val="a9"/>
            </w:pPr>
            <w:r w:rsidRPr="00327BEE">
              <w:t>Погрешность измерения</w:t>
            </w:r>
          </w:p>
        </w:tc>
      </w:tr>
      <w:tr w:rsidR="00F607BA" w:rsidRPr="00327BEE" w:rsidTr="000903BA">
        <w:trPr>
          <w:jc w:val="center"/>
        </w:trPr>
        <w:tc>
          <w:tcPr>
            <w:tcW w:w="4678" w:type="dxa"/>
            <w:vAlign w:val="center"/>
          </w:tcPr>
          <w:p w:rsidR="00F607BA" w:rsidRPr="00327BEE" w:rsidRDefault="00F607BA" w:rsidP="000903BA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F607BA" w:rsidRPr="00327BEE" w:rsidRDefault="00F607BA" w:rsidP="000903BA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F607BA" w:rsidRPr="00327BEE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F607BA" w:rsidRPr="00327BEE" w:rsidRDefault="00F607BA" w:rsidP="000903B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F607BA" w:rsidRPr="00327BEE" w:rsidRDefault="00F607BA" w:rsidP="000903BA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F607BA" w:rsidRPr="00327BEE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sym w:font="Symbol" w:char="F0B1"/>
            </w:r>
            <w:r>
              <w:t>5.4 с</w:t>
            </w:r>
          </w:p>
        </w:tc>
      </w:tr>
      <w:tr w:rsidR="00F607BA" w:rsidRPr="00327BEE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t>цена деления 1 мм</w:t>
            </w:r>
          </w:p>
        </w:tc>
      </w:tr>
      <w:tr w:rsidR="00F607BA" w:rsidRPr="00327BEE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  <w:tr w:rsidR="00F607BA" w:rsidRPr="00327BEE" w:rsidTr="000903BA">
        <w:trPr>
          <w:jc w:val="center"/>
        </w:trPr>
        <w:tc>
          <w:tcPr>
            <w:tcW w:w="4678" w:type="dxa"/>
            <w:vAlign w:val="center"/>
          </w:tcPr>
          <w:p w:rsidR="00F607BA" w:rsidRDefault="00F607BA" w:rsidP="000903BA">
            <w:pPr>
              <w:pStyle w:val="a9"/>
              <w:jc w:val="left"/>
            </w:pPr>
            <w:r>
              <w:t>Весы напольные медицинские электронные ВМЭН-150-50/100</w:t>
            </w:r>
          </w:p>
        </w:tc>
        <w:tc>
          <w:tcPr>
            <w:tcW w:w="1134" w:type="dxa"/>
            <w:vAlign w:val="center"/>
          </w:tcPr>
          <w:p w:rsidR="00F607BA" w:rsidRDefault="00F607BA" w:rsidP="000903BA">
            <w:pPr>
              <w:pStyle w:val="a9"/>
            </w:pPr>
            <w:r>
              <w:t>00234</w:t>
            </w:r>
          </w:p>
        </w:tc>
        <w:tc>
          <w:tcPr>
            <w:tcW w:w="1560" w:type="dxa"/>
            <w:vAlign w:val="center"/>
          </w:tcPr>
          <w:p w:rsidR="00F607BA" w:rsidRDefault="00F607BA" w:rsidP="000903BA">
            <w:pPr>
              <w:pStyle w:val="a9"/>
            </w:pPr>
            <w:r>
              <w:t>М-16-517274</w:t>
            </w:r>
          </w:p>
        </w:tc>
        <w:tc>
          <w:tcPr>
            <w:tcW w:w="1544" w:type="dxa"/>
            <w:vAlign w:val="center"/>
          </w:tcPr>
          <w:p w:rsidR="00F607BA" w:rsidRDefault="00F607BA" w:rsidP="000903BA">
            <w:pPr>
              <w:pStyle w:val="a9"/>
            </w:pPr>
            <w:r>
              <w:t>24.02.2017</w:t>
            </w:r>
          </w:p>
        </w:tc>
        <w:tc>
          <w:tcPr>
            <w:tcW w:w="1413" w:type="dxa"/>
            <w:vAlign w:val="center"/>
          </w:tcPr>
          <w:p w:rsidR="00F607BA" w:rsidRDefault="00F607BA" w:rsidP="000903BA">
            <w:pPr>
              <w:pStyle w:val="a9"/>
            </w:pPr>
            <w:r>
              <w:sym w:font="Symbol" w:char="F0B1"/>
            </w:r>
            <w:r>
              <w:t>50 г</w:t>
            </w:r>
          </w:p>
        </w:tc>
      </w:tr>
    </w:tbl>
    <w:p w:rsidR="00F607BA" w:rsidRPr="00327BEE" w:rsidRDefault="00F607BA" w:rsidP="00F607BA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07BA" w:rsidRPr="00327BEE" w:rsidRDefault="00F607BA" w:rsidP="00F607BA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E52DA2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F607BA" w:rsidRPr="00327BEE" w:rsidRDefault="00F607BA" w:rsidP="00F607BA">
      <w:pPr>
        <w:pStyle w:val="a7"/>
      </w:pPr>
      <w:r w:rsidRPr="00327BEE">
        <w:t xml:space="preserve">6. Краткое описание выполняемой работы: </w:t>
      </w:r>
    </w:p>
    <w:p w:rsidR="00F607BA" w:rsidRPr="00327BEE" w:rsidRDefault="00F607BA" w:rsidP="00F607BA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E52DA2">
        <w:t xml:space="preserve"> Выполняет ручную дуговую электросварку и газосварку деталей и узлов из конструкционных сталей, цветных металлов и сплавов во всех пространственных положениях сварного шва. Также выполняет комплекс вспомогательных работ по подготовке заготовок и деталей к сварке, простой послесварочной механической обработке. </w:t>
      </w:r>
      <w:r w:rsidRPr="00327BEE">
        <w:fldChar w:fldCharType="end"/>
      </w:r>
    </w:p>
    <w:p w:rsidR="00F607BA" w:rsidRPr="00327BEE" w:rsidRDefault="00F607BA" w:rsidP="00F607BA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1_m"/>
            <w:bookmarkEnd w:id="16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17" w:name="bm_1_2_1_m"/>
            <w:bookmarkEnd w:id="17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3_m"/>
            <w:bookmarkEnd w:id="19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20" w:name="bm_2_1_m"/>
            <w:bookmarkEnd w:id="20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2_2_m"/>
            <w:bookmarkEnd w:id="2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2_3_1_m"/>
            <w:bookmarkEnd w:id="22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3_2_m"/>
            <w:bookmarkEnd w:id="23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24" w:name="bm_4_1_m"/>
            <w:bookmarkEnd w:id="24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4_2_m"/>
            <w:bookmarkEnd w:id="25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4_3_m"/>
            <w:bookmarkEnd w:id="26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4_4_m"/>
            <w:bookmarkEnd w:id="27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607BA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07BA" w:rsidRPr="00327BEE" w:rsidRDefault="00F607BA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F607BA" w:rsidRPr="00327BEE" w:rsidRDefault="00F607BA" w:rsidP="00F607BA"/>
    <w:p w:rsidR="00F607BA" w:rsidRPr="00327BEE" w:rsidRDefault="00F607BA" w:rsidP="00F607BA">
      <w:r w:rsidRPr="00327BEE">
        <w:rPr>
          <w:b/>
          <w:color w:val="000000"/>
        </w:rPr>
        <w:lastRenderedPageBreak/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313366">
        <w:rPr>
          <w:bCs/>
        </w:rPr>
        <w:t>-</w:t>
      </w:r>
      <w:r w:rsidRPr="00313366">
        <w:t xml:space="preserve"> фактический уровень вредного фактора не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3.1 </w:t>
      </w:r>
      <w:r w:rsidRPr="00327BEE">
        <w:fldChar w:fldCharType="end"/>
      </w:r>
    </w:p>
    <w:p w:rsidR="00F607BA" w:rsidRPr="00327BEE" w:rsidRDefault="00F607BA" w:rsidP="00F607BA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E52DA2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E52DA2" w:rsidRDefault="00F607BA" w:rsidP="000903BA">
            <w:pPr>
              <w:pStyle w:val="a9"/>
            </w:pPr>
            <w:r w:rsidRPr="00E52DA2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E52DA2" w:rsidRDefault="00F607BA" w:rsidP="000903BA">
            <w:pPr>
              <w:pStyle w:val="a9"/>
            </w:pPr>
            <w:r w:rsidRPr="00E52DA2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E52DA2" w:rsidRDefault="00F607BA" w:rsidP="000903BA">
            <w:pPr>
              <w:pStyle w:val="a9"/>
            </w:pPr>
            <w:r w:rsidRPr="00E52DA2">
              <w:t>Костиневич В.В.</w:t>
            </w:r>
          </w:p>
        </w:tc>
      </w:tr>
      <w:tr w:rsidR="00F607BA" w:rsidRPr="00E52DA2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(Ф.И.О.)</w:t>
            </w:r>
          </w:p>
        </w:tc>
      </w:tr>
    </w:tbl>
    <w:p w:rsidR="00F607BA" w:rsidRPr="00327BEE" w:rsidRDefault="00F607BA" w:rsidP="00F607BA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E52DA2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</w:pPr>
            <w:r w:rsidRPr="00E52DA2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607BA" w:rsidRPr="00E52DA2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</w:pPr>
            <w:r w:rsidRPr="00E52DA2">
              <w:t>Белякова Е.А.</w:t>
            </w:r>
          </w:p>
        </w:tc>
      </w:tr>
      <w:tr w:rsidR="00F607BA" w:rsidRPr="00E52DA2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07BA" w:rsidRPr="00E52DA2" w:rsidRDefault="00F607BA" w:rsidP="000903BA">
            <w:pPr>
              <w:pStyle w:val="a9"/>
              <w:rPr>
                <w:b/>
                <w:vertAlign w:val="superscript"/>
              </w:rPr>
            </w:pPr>
            <w:r w:rsidRPr="00E52DA2">
              <w:rPr>
                <w:vertAlign w:val="superscript"/>
              </w:rPr>
              <w:t>(Ф.И.О.)</w:t>
            </w:r>
          </w:p>
        </w:tc>
      </w:tr>
    </w:tbl>
    <w:p w:rsidR="00F607BA" w:rsidRDefault="00F607BA" w:rsidP="00F607BA">
      <w:pPr>
        <w:spacing w:before="120"/>
      </w:pPr>
    </w:p>
    <w:p w:rsidR="00F607BA" w:rsidRPr="00327BEE" w:rsidRDefault="00F607BA" w:rsidP="00F607BA">
      <w:pPr>
        <w:spacing w:before="120"/>
      </w:pPr>
      <w:r>
        <w:br w:type="page"/>
      </w:r>
    </w:p>
    <w:p w:rsidR="00F607BA" w:rsidRDefault="00F607BA" w:rsidP="00F607BA">
      <w:pPr>
        <w:sectPr w:rsidR="00F607BA" w:rsidSect="005E40B2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607BA" w:rsidRDefault="00F607BA" w:rsidP="00F607B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основная\\ARMv51_files\\F0DCE43CFEC54DB4BCD9262C3D2F110B\\Напряженность.doc"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607BA" w:rsidRPr="00A0076F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07BA" w:rsidRPr="00A0076F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07BA" w:rsidRPr="00A0076F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07BA" w:rsidRPr="00A0076F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07BA" w:rsidRPr="00A0076F" w:rsidRDefault="00F607BA" w:rsidP="00F607BA">
      <w:pPr>
        <w:pStyle w:val="1"/>
      </w:pPr>
    </w:p>
    <w:p w:rsidR="00F607BA" w:rsidRPr="00A0076F" w:rsidRDefault="00F607BA" w:rsidP="00F607BA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A0076F" w:rsidRDefault="00F607BA" w:rsidP="000903BA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07BA" w:rsidRPr="00A0076F" w:rsidRDefault="00F607BA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36-565-16- Н</w:t>
            </w: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A0076F" w:rsidRDefault="00F607BA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A0076F" w:rsidRDefault="00F607BA" w:rsidP="000903BA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07BA" w:rsidRPr="00A0076F" w:rsidRDefault="00F607BA" w:rsidP="00F607BA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F607BA" w:rsidRPr="00A0076F" w:rsidRDefault="00F607BA" w:rsidP="00F607BA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F607BA" w:rsidRPr="00A0076F" w:rsidRDefault="00F607BA" w:rsidP="00F607BA">
      <w:pPr>
        <w:pStyle w:val="a7"/>
      </w:pPr>
      <w:r w:rsidRPr="00A0076F">
        <w:t>2. Сведения о работодателе:</w:t>
      </w:r>
    </w:p>
    <w:p w:rsidR="00F607BA" w:rsidRPr="00A0076F" w:rsidRDefault="00F607BA" w:rsidP="00F607BA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5E66A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07BA" w:rsidRPr="00A0076F" w:rsidRDefault="00F607BA" w:rsidP="00F607BA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5E66A0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07BA" w:rsidRPr="00A0076F" w:rsidRDefault="00F607BA" w:rsidP="00F607BA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5E66A0">
        <w:rPr>
          <w:rStyle w:val="aa"/>
        </w:rPr>
        <w:t xml:space="preserve"> Административно-хозяйственный персонал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07BA" w:rsidRPr="00A0076F" w:rsidRDefault="00F607BA" w:rsidP="00F607BA">
      <w:pPr>
        <w:pStyle w:val="a7"/>
      </w:pPr>
      <w:r w:rsidRPr="00A0076F">
        <w:t>3. Сведения о рабочем месте:</w:t>
      </w:r>
    </w:p>
    <w:p w:rsidR="00F607BA" w:rsidRPr="00A0076F" w:rsidRDefault="00F607BA" w:rsidP="00F607BA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36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F607BA" w:rsidRPr="00A0076F" w:rsidRDefault="00F607BA" w:rsidP="00F607BA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5E66A0">
        <w:rPr>
          <w:rStyle w:val="aa"/>
        </w:rPr>
        <w:t xml:space="preserve"> Электрогазосварщик </w:t>
      </w:r>
      <w:r w:rsidRPr="00A0076F">
        <w:rPr>
          <w:rStyle w:val="aa"/>
        </w:rPr>
        <w:fldChar w:fldCharType="end"/>
      </w:r>
    </w:p>
    <w:p w:rsidR="00F607BA" w:rsidRPr="00A0076F" w:rsidRDefault="00F607BA" w:rsidP="00F607BA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5E66A0">
        <w:rPr>
          <w:rStyle w:val="aa"/>
        </w:rPr>
        <w:t xml:space="preserve"> 19756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F607BA" w:rsidRPr="00A0076F" w:rsidRDefault="00F607BA" w:rsidP="00F607BA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5E66A0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07BA" w:rsidRPr="00A0076F" w:rsidTr="000903BA">
        <w:trPr>
          <w:jc w:val="center"/>
        </w:trPr>
        <w:tc>
          <w:tcPr>
            <w:tcW w:w="4678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Погрешность измерения</w:t>
            </w:r>
          </w:p>
        </w:tc>
      </w:tr>
      <w:tr w:rsidR="00F607BA" w:rsidRPr="00A0076F" w:rsidTr="000903BA">
        <w:trPr>
          <w:jc w:val="center"/>
        </w:trPr>
        <w:tc>
          <w:tcPr>
            <w:tcW w:w="4678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sym w:font="Symbol" w:char="F0B1"/>
            </w:r>
            <w:r>
              <w:t>5.4 с</w:t>
            </w:r>
          </w:p>
        </w:tc>
      </w:tr>
    </w:tbl>
    <w:p w:rsidR="00F607BA" w:rsidRPr="00A0076F" w:rsidRDefault="00F607BA" w:rsidP="00F607BA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07BA" w:rsidRPr="00A0076F" w:rsidRDefault="00F607BA" w:rsidP="00F607BA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F607BA" w:rsidRPr="00A0076F" w:rsidRDefault="00F607BA" w:rsidP="00F607BA">
      <w:pPr>
        <w:pStyle w:val="a7"/>
      </w:pPr>
      <w:r w:rsidRPr="00A0076F">
        <w:t xml:space="preserve">6. Краткое описание выполняемой работы: </w:t>
      </w:r>
    </w:p>
    <w:p w:rsidR="00F607BA" w:rsidRPr="00A0076F" w:rsidRDefault="00F607BA" w:rsidP="00F607BA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5E66A0">
        <w:t xml:space="preserve"> Выполняет ручную дуговую электросварку и газосварку деталей и узлов из конструкционных сталей, цветных металлов и сплавов во всех пространственных положениях сварного шва. Также выполняет комплекс вспомогательных работ по подготовке заготовок и деталей к сварке, простой послесварочной механической обработке. </w:t>
      </w:r>
      <w:r w:rsidRPr="00A0076F">
        <w:fldChar w:fldCharType="end"/>
      </w:r>
    </w:p>
    <w:p w:rsidR="00F607BA" w:rsidRPr="00A0076F" w:rsidRDefault="00F607BA" w:rsidP="00F607BA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Показатели напряженности</w:t>
            </w:r>
          </w:p>
          <w:p w:rsidR="00F607BA" w:rsidRPr="00A0076F" w:rsidRDefault="00F607BA" w:rsidP="000903BA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Класс условий труда</w:t>
            </w: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</w:pPr>
            <w:bookmarkStart w:id="28" w:name="s06"/>
            <w:bookmarkEnd w:id="28"/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1</w:t>
            </w: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</w:pPr>
            <w:bookmarkStart w:id="29" w:name="s07"/>
            <w:bookmarkEnd w:id="29"/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1</w:t>
            </w: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</w:pPr>
            <w:bookmarkStart w:id="30" w:name="s09"/>
            <w:bookmarkEnd w:id="30"/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1</w:t>
            </w: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</w:pPr>
            <w:bookmarkStart w:id="31" w:name="s13"/>
            <w:bookmarkEnd w:id="31"/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1</w:t>
            </w: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</w:pPr>
            <w:bookmarkStart w:id="32" w:name="s18"/>
            <w:bookmarkEnd w:id="32"/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9 - 6</w:t>
            </w: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2</w:t>
            </w:r>
          </w:p>
        </w:tc>
      </w:tr>
      <w:tr w:rsidR="00F607BA" w:rsidRPr="00A0076F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F607BA" w:rsidRPr="00A0076F" w:rsidRDefault="00F607BA" w:rsidP="000903BA">
            <w:pPr>
              <w:pStyle w:val="a9"/>
              <w:jc w:val="left"/>
            </w:pPr>
            <w:bookmarkStart w:id="33" w:name="s21"/>
            <w:bookmarkEnd w:id="33"/>
            <w:r w:rsidRPr="00A0076F">
              <w:lastRenderedPageBreak/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607BA" w:rsidRPr="00A0076F" w:rsidRDefault="00F607BA" w:rsidP="000903BA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F607BA" w:rsidRPr="00A0076F" w:rsidRDefault="00F607BA" w:rsidP="000903BA">
            <w:pPr>
              <w:pStyle w:val="a9"/>
            </w:pPr>
            <w:r>
              <w:t>1</w:t>
            </w:r>
          </w:p>
        </w:tc>
      </w:tr>
    </w:tbl>
    <w:p w:rsidR="00F607BA" w:rsidRPr="00A0076F" w:rsidRDefault="00F607BA" w:rsidP="00F607BA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F607BA" w:rsidRPr="00A0076F" w:rsidRDefault="00F607BA" w:rsidP="00F607BA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B827FB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B827FB" w:rsidRDefault="00F607BA" w:rsidP="000903BA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B827FB" w:rsidRDefault="00F607BA" w:rsidP="000903BA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B827FB" w:rsidRDefault="00F607BA" w:rsidP="000903BA">
            <w:pPr>
              <w:pStyle w:val="a9"/>
            </w:pPr>
            <w:r w:rsidRPr="00B827FB">
              <w:t>Костиневич В.В.</w:t>
            </w:r>
          </w:p>
        </w:tc>
      </w:tr>
      <w:tr w:rsidR="00F607BA" w:rsidRPr="00B827FB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F607BA" w:rsidRPr="00A0076F" w:rsidRDefault="00F607BA" w:rsidP="00F607BA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B827FB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607BA" w:rsidRPr="00B827FB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</w:pPr>
            <w:r w:rsidRPr="00B827FB">
              <w:t>Белякова Е.А.</w:t>
            </w:r>
          </w:p>
        </w:tc>
      </w:tr>
      <w:tr w:rsidR="00F607BA" w:rsidRPr="00B827FB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07BA" w:rsidRPr="00B827FB" w:rsidRDefault="00F607BA" w:rsidP="000903BA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F607BA" w:rsidRPr="00A0076F" w:rsidRDefault="00F607BA" w:rsidP="00F607BA">
      <w:pPr>
        <w:spacing w:before="120"/>
      </w:pPr>
    </w:p>
    <w:p w:rsidR="00F607BA" w:rsidRDefault="00F607BA" w:rsidP="00F607BA">
      <w:pPr>
        <w:sectPr w:rsidR="00F607BA" w:rsidSect="005E40B2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607BA" w:rsidRDefault="00F607BA" w:rsidP="00F607B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основная\\ARMv51_files\\F0DCE43CFEC54DB4BCD9262C3D2F110B\\УФ-излучение.doc"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F607BA" w:rsidRPr="00DC2BDB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607BA" w:rsidRPr="00DC2BDB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C2BDB">
              <w:rPr>
                <w:color w:val="000000"/>
                <w:sz w:val="18"/>
                <w:szCs w:val="18"/>
              </w:rPr>
              <w:t xml:space="preserve"> </w:t>
            </w:r>
            <w:r w:rsidRPr="00DC2BD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C2BD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C2BD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607BA" w:rsidRPr="00DC2BDB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DC2BDB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DC2BDB">
              <w:rPr>
                <w:color w:val="000000"/>
                <w:sz w:val="18"/>
                <w:szCs w:val="18"/>
              </w:rPr>
              <w:t>к</w:t>
            </w:r>
            <w:r w:rsidRPr="00DC2BDB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DC2BDB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DC2BDB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607BA" w:rsidRPr="00DC2BDB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7BA" w:rsidRPr="00DC2BDB" w:rsidRDefault="00F607BA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607BA" w:rsidRPr="00DC2BDB" w:rsidRDefault="00F607BA" w:rsidP="00F607BA">
      <w:pPr>
        <w:pStyle w:val="1"/>
      </w:pPr>
    </w:p>
    <w:p w:rsidR="00F607BA" w:rsidRPr="00DC2BDB" w:rsidRDefault="00F607BA" w:rsidP="00F607BA">
      <w:pPr>
        <w:pStyle w:val="1"/>
      </w:pPr>
      <w:r w:rsidRPr="00DC2BDB">
        <w:t>ПРОТОКОЛ</w:t>
      </w:r>
      <w:r w:rsidRPr="00DC2BDB">
        <w:rPr>
          <w:caps/>
        </w:rPr>
        <w:br/>
      </w:r>
      <w:r w:rsidRPr="00DC2BDB">
        <w:t>проведения исследований (испытаний) и измерений ультрафиолетового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DC2BDB" w:rsidRDefault="00F607BA" w:rsidP="000903BA">
            <w:r w:rsidRPr="00DC2BD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07BA" w:rsidRPr="00DC2BDB" w:rsidRDefault="00F607BA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36-565-16- УФ</w:t>
            </w: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DC2BDB" w:rsidRDefault="00F607BA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7BA" w:rsidRPr="00DC2BDB" w:rsidRDefault="00F607BA" w:rsidP="000903BA">
            <w:pPr>
              <w:pStyle w:val="ae"/>
              <w:rPr>
                <w:bCs/>
              </w:rPr>
            </w:pPr>
            <w:r w:rsidRPr="00DC2BD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607BA" w:rsidRPr="00DC2BDB" w:rsidRDefault="00F607BA" w:rsidP="00F607BA">
      <w:r w:rsidRPr="00DC2BDB">
        <w:rPr>
          <w:rStyle w:val="a8"/>
        </w:rPr>
        <w:t>1. Дата проведения измерений (оценки):</w:t>
      </w:r>
      <w:r w:rsidRPr="00DC2BDB">
        <w:t xml:space="preserve"> </w:t>
      </w:r>
      <w:r w:rsidRPr="00DC2BDB">
        <w:fldChar w:fldCharType="begin" w:fldLock="1"/>
      </w:r>
      <w:r w:rsidRPr="00DC2BDB">
        <w:instrText xml:space="preserve"> DOCVARIABLE izm_date \* MERGEFORMAT </w:instrText>
      </w:r>
      <w:r w:rsidRPr="00DC2BDB">
        <w:fldChar w:fldCharType="separate"/>
      </w:r>
      <w:r>
        <w:t>09.12.2016</w:t>
      </w:r>
      <w:r w:rsidRPr="00DC2BDB">
        <w:fldChar w:fldCharType="end"/>
      </w:r>
    </w:p>
    <w:p w:rsidR="00F607BA" w:rsidRPr="00DC2BDB" w:rsidRDefault="00F607BA" w:rsidP="00F607BA">
      <w:pPr>
        <w:spacing w:before="120"/>
        <w:ind w:left="284" w:hanging="284"/>
      </w:pPr>
      <w:r w:rsidRPr="00DC2BDB">
        <w:rPr>
          <w:rStyle w:val="a8"/>
        </w:rPr>
        <w:t>Дата проведения оценки</w:t>
      </w:r>
      <w:r w:rsidRPr="00DC2BDB">
        <w:rPr>
          <w:b/>
          <w:color w:val="000000"/>
        </w:rPr>
        <w:t>:</w:t>
      </w:r>
      <w:r w:rsidRPr="00DC2BDB">
        <w:rPr>
          <w:color w:val="000000"/>
        </w:rPr>
        <w:t xml:space="preserve"> </w:t>
      </w:r>
      <w:r w:rsidRPr="00DC2BDB">
        <w:fldChar w:fldCharType="begin" w:fldLock="1"/>
      </w:r>
      <w:r w:rsidRPr="00DC2BDB">
        <w:instrText xml:space="preserve"> DOCVARIABLE fill_date \* MERGEFORMAT </w:instrText>
      </w:r>
      <w:r w:rsidRPr="00DC2BDB">
        <w:fldChar w:fldCharType="separate"/>
      </w:r>
      <w:r>
        <w:rPr>
          <w:bCs/>
        </w:rPr>
        <w:t xml:space="preserve">26.12.2016 </w:t>
      </w:r>
      <w:r w:rsidRPr="00DC2BDB">
        <w:fldChar w:fldCharType="end"/>
      </w:r>
    </w:p>
    <w:p w:rsidR="00F607BA" w:rsidRPr="00DC2BDB" w:rsidRDefault="00F607BA" w:rsidP="00F607BA">
      <w:pPr>
        <w:pStyle w:val="a7"/>
      </w:pPr>
      <w:r w:rsidRPr="00DC2BDB">
        <w:t>2. Сведения о работодателе:</w:t>
      </w:r>
    </w:p>
    <w:p w:rsidR="00F607BA" w:rsidRPr="00DC2BDB" w:rsidRDefault="00F607BA" w:rsidP="00F607BA">
      <w:r w:rsidRPr="00DC2BDB">
        <w:t>2.1. Наименование работодателя:</w:t>
      </w:r>
      <w:r w:rsidRPr="00DC2BDB">
        <w:rPr>
          <w:rStyle w:val="aa"/>
        </w:rPr>
        <w:t xml:space="preserve"> </w:t>
      </w:r>
      <w:r w:rsidRPr="00DC2BDB">
        <w:rPr>
          <w:rStyle w:val="aa"/>
        </w:rPr>
        <w:fldChar w:fldCharType="begin" w:fldLock="1"/>
      </w:r>
      <w:r w:rsidRPr="00DC2BDB">
        <w:rPr>
          <w:rStyle w:val="aa"/>
        </w:rPr>
        <w:instrText xml:space="preserve"> DOCVARIABLE rbtd_name \* MERGEFORMAT </w:instrText>
      </w:r>
      <w:r w:rsidRPr="00DC2BDB">
        <w:rPr>
          <w:rStyle w:val="aa"/>
        </w:rPr>
        <w:fldChar w:fldCharType="separate"/>
      </w:r>
      <w:r w:rsidRPr="00AE09A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DC2BDB">
        <w:rPr>
          <w:rStyle w:val="aa"/>
        </w:rPr>
        <w:fldChar w:fldCharType="end"/>
      </w:r>
      <w:r w:rsidRPr="00DC2BDB">
        <w:rPr>
          <w:rStyle w:val="aa"/>
        </w:rPr>
        <w:t> </w:t>
      </w:r>
    </w:p>
    <w:p w:rsidR="00F607BA" w:rsidRPr="00DC2BDB" w:rsidRDefault="00F607BA" w:rsidP="00F607BA">
      <w:r w:rsidRPr="00DC2BDB">
        <w:t>2.2. Место нахождения и место осуществления деятельности работодателя:</w:t>
      </w:r>
      <w:r w:rsidRPr="00DC2BDB">
        <w:rPr>
          <w:rStyle w:val="aa"/>
        </w:rPr>
        <w:t xml:space="preserve"> </w:t>
      </w:r>
      <w:r w:rsidRPr="00DC2BDB">
        <w:rPr>
          <w:rStyle w:val="aa"/>
        </w:rPr>
        <w:fldChar w:fldCharType="begin" w:fldLock="1"/>
      </w:r>
      <w:r w:rsidRPr="00DC2BDB">
        <w:rPr>
          <w:rStyle w:val="aa"/>
        </w:rPr>
        <w:instrText xml:space="preserve"> DOCVARIABLE rbtd_adr \* MERGEFORMAT </w:instrText>
      </w:r>
      <w:r w:rsidRPr="00DC2BDB">
        <w:rPr>
          <w:rStyle w:val="aa"/>
        </w:rPr>
        <w:fldChar w:fldCharType="separate"/>
      </w:r>
      <w:r w:rsidRPr="00AE09AA">
        <w:rPr>
          <w:rStyle w:val="aa"/>
        </w:rPr>
        <w:t xml:space="preserve">440052, г. Пенза, ул. Новотамбовская, 9 </w:t>
      </w:r>
      <w:r w:rsidRPr="00DC2BDB">
        <w:rPr>
          <w:rStyle w:val="aa"/>
        </w:rPr>
        <w:fldChar w:fldCharType="end"/>
      </w:r>
      <w:r w:rsidRPr="00DC2BDB">
        <w:rPr>
          <w:rStyle w:val="aa"/>
        </w:rPr>
        <w:t> </w:t>
      </w:r>
    </w:p>
    <w:p w:rsidR="00F607BA" w:rsidRPr="00DC2BDB" w:rsidRDefault="00F607BA" w:rsidP="00F607BA">
      <w:r w:rsidRPr="00DC2BDB">
        <w:t>2.3. Наименование структурного подразделения:</w:t>
      </w:r>
      <w:r w:rsidRPr="00DC2BDB">
        <w:rPr>
          <w:rStyle w:val="aa"/>
        </w:rPr>
        <w:t xml:space="preserve"> </w:t>
      </w:r>
      <w:r w:rsidRPr="00DC2BDB">
        <w:rPr>
          <w:rStyle w:val="aa"/>
        </w:rPr>
        <w:fldChar w:fldCharType="begin" w:fldLock="1"/>
      </w:r>
      <w:r w:rsidRPr="00DC2BDB">
        <w:rPr>
          <w:rStyle w:val="aa"/>
        </w:rPr>
        <w:instrText xml:space="preserve"> DOCVARIABLE ceh_info \* MERGEFORMAT </w:instrText>
      </w:r>
      <w:r w:rsidRPr="00DC2BDB">
        <w:rPr>
          <w:rStyle w:val="aa"/>
        </w:rPr>
        <w:fldChar w:fldCharType="separate"/>
      </w:r>
      <w:r w:rsidRPr="00AE09AA">
        <w:rPr>
          <w:rStyle w:val="aa"/>
        </w:rPr>
        <w:t xml:space="preserve"> Административно-хозяйственный персонал</w:t>
      </w:r>
      <w:r w:rsidRPr="00DC2BDB">
        <w:rPr>
          <w:rStyle w:val="aa"/>
        </w:rPr>
        <w:fldChar w:fldCharType="end"/>
      </w:r>
      <w:r w:rsidRPr="00DC2BDB">
        <w:rPr>
          <w:rStyle w:val="aa"/>
        </w:rPr>
        <w:t> </w:t>
      </w:r>
    </w:p>
    <w:p w:rsidR="00F607BA" w:rsidRPr="00DC2BDB" w:rsidRDefault="00F607BA" w:rsidP="00F607BA">
      <w:pPr>
        <w:pStyle w:val="a7"/>
      </w:pPr>
      <w:r w:rsidRPr="00DC2BDB">
        <w:t>3. Сведения о рабочем месте:</w:t>
      </w:r>
    </w:p>
    <w:p w:rsidR="00F607BA" w:rsidRPr="00DC2BDB" w:rsidRDefault="00F607BA" w:rsidP="00F607BA">
      <w:r w:rsidRPr="00DC2BDB">
        <w:t>3.1. Номер рабочего места:</w:t>
      </w:r>
      <w:r w:rsidRPr="00DC2BDB">
        <w:rPr>
          <w:rStyle w:val="aa"/>
        </w:rPr>
        <w:t xml:space="preserve"> </w:t>
      </w:r>
      <w:r w:rsidRPr="00DC2BDB">
        <w:rPr>
          <w:u w:val="single"/>
        </w:rPr>
        <w:fldChar w:fldCharType="begin" w:fldLock="1"/>
      </w:r>
      <w:r w:rsidRPr="00DC2BDB">
        <w:rPr>
          <w:u w:val="single"/>
        </w:rPr>
        <w:instrText xml:space="preserve"> DOCVARIABLE rm_number \* MERGEFORMAT </w:instrText>
      </w:r>
      <w:r w:rsidRPr="00DC2BDB">
        <w:rPr>
          <w:u w:val="single"/>
        </w:rPr>
        <w:fldChar w:fldCharType="separate"/>
      </w:r>
      <w:r>
        <w:rPr>
          <w:u w:val="single"/>
        </w:rPr>
        <w:t xml:space="preserve"> 36 </w:t>
      </w:r>
      <w:r w:rsidRPr="00DC2BDB">
        <w:rPr>
          <w:u w:val="single"/>
        </w:rPr>
        <w:fldChar w:fldCharType="end"/>
      </w:r>
      <w:r w:rsidRPr="00DC2BDB">
        <w:rPr>
          <w:rStyle w:val="aa"/>
        </w:rPr>
        <w:t> </w:t>
      </w:r>
    </w:p>
    <w:p w:rsidR="00F607BA" w:rsidRPr="00DC2BDB" w:rsidRDefault="00F607BA" w:rsidP="00F607BA">
      <w:r w:rsidRPr="00DC2BDB">
        <w:t>3.2. Наименование рабочего места:</w:t>
      </w:r>
      <w:r w:rsidRPr="00DC2BDB">
        <w:rPr>
          <w:rStyle w:val="aa"/>
        </w:rPr>
        <w:t xml:space="preserve"> </w:t>
      </w:r>
      <w:r w:rsidRPr="00DC2BDB">
        <w:rPr>
          <w:rStyle w:val="aa"/>
        </w:rPr>
        <w:fldChar w:fldCharType="begin" w:fldLock="1"/>
      </w:r>
      <w:r w:rsidRPr="00DC2BDB">
        <w:rPr>
          <w:rStyle w:val="aa"/>
        </w:rPr>
        <w:instrText xml:space="preserve"> DOCVARIABLE rm_name \* MERGEFORMAT </w:instrText>
      </w:r>
      <w:r w:rsidRPr="00DC2BDB">
        <w:rPr>
          <w:rStyle w:val="aa"/>
        </w:rPr>
        <w:fldChar w:fldCharType="separate"/>
      </w:r>
      <w:r w:rsidRPr="00AE09AA">
        <w:rPr>
          <w:rStyle w:val="aa"/>
        </w:rPr>
        <w:t xml:space="preserve"> Электрогазосварщик </w:t>
      </w:r>
      <w:r w:rsidRPr="00DC2BDB">
        <w:rPr>
          <w:rStyle w:val="aa"/>
        </w:rPr>
        <w:fldChar w:fldCharType="end"/>
      </w:r>
    </w:p>
    <w:p w:rsidR="00F607BA" w:rsidRPr="00DC2BDB" w:rsidRDefault="00F607BA" w:rsidP="00F607BA">
      <w:r w:rsidRPr="00DC2BDB">
        <w:t>3.3. Код по ОК 016-94:</w:t>
      </w:r>
      <w:r w:rsidRPr="00DC2BDB">
        <w:rPr>
          <w:rStyle w:val="aa"/>
        </w:rPr>
        <w:t xml:space="preserve"> </w:t>
      </w:r>
      <w:r w:rsidRPr="00DC2BDB">
        <w:rPr>
          <w:rStyle w:val="aa"/>
        </w:rPr>
        <w:fldChar w:fldCharType="begin" w:fldLock="1"/>
      </w:r>
      <w:r w:rsidRPr="00DC2BDB">
        <w:rPr>
          <w:rStyle w:val="aa"/>
        </w:rPr>
        <w:instrText xml:space="preserve"> DOCVARIABLE codeok \* MERGEFORMAT </w:instrText>
      </w:r>
      <w:r w:rsidRPr="00DC2BDB">
        <w:rPr>
          <w:rStyle w:val="aa"/>
        </w:rPr>
        <w:fldChar w:fldCharType="separate"/>
      </w:r>
      <w:r w:rsidRPr="00AE09AA">
        <w:rPr>
          <w:rStyle w:val="aa"/>
        </w:rPr>
        <w:t xml:space="preserve"> 19756 </w:t>
      </w:r>
      <w:r w:rsidRPr="00DC2BDB">
        <w:rPr>
          <w:rStyle w:val="aa"/>
        </w:rPr>
        <w:fldChar w:fldCharType="end"/>
      </w:r>
      <w:r w:rsidRPr="00DC2BDB">
        <w:rPr>
          <w:rStyle w:val="aa"/>
        </w:rPr>
        <w:t> </w:t>
      </w:r>
    </w:p>
    <w:p w:rsidR="00F607BA" w:rsidRPr="00DC2BDB" w:rsidRDefault="00F607BA" w:rsidP="00F607BA">
      <w:pPr>
        <w:pStyle w:val="a7"/>
      </w:pPr>
      <w:r w:rsidRPr="00DC2BDB">
        <w:t xml:space="preserve">4. Сведения о средствах измерения: </w:t>
      </w:r>
      <w:r w:rsidRPr="00DC2BDB">
        <w:fldChar w:fldCharType="begin" w:fldLock="1"/>
      </w:r>
      <w:r w:rsidRPr="00DC2BDB">
        <w:instrText xml:space="preserve"> DOCVARIABLE izm_tools \* MERGEFORMAT </w:instrText>
      </w:r>
      <w:r w:rsidRPr="00DC2BDB">
        <w:fldChar w:fldCharType="separate"/>
      </w:r>
      <w:r w:rsidRPr="00AE09AA">
        <w:t xml:space="preserve">    </w:t>
      </w:r>
      <w:r w:rsidRPr="00DC2BDB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607BA" w:rsidRPr="00DC2BDB" w:rsidTr="000903BA">
        <w:trPr>
          <w:jc w:val="center"/>
        </w:trPr>
        <w:tc>
          <w:tcPr>
            <w:tcW w:w="4678" w:type="dxa"/>
            <w:vAlign w:val="center"/>
          </w:tcPr>
          <w:p w:rsidR="00F607BA" w:rsidRPr="00DC2BDB" w:rsidRDefault="00F607BA" w:rsidP="000903BA">
            <w:pPr>
              <w:pStyle w:val="a9"/>
            </w:pPr>
            <w:r w:rsidRPr="00DC2BD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607BA" w:rsidRPr="00DC2BDB" w:rsidRDefault="00F607BA" w:rsidP="000903BA">
            <w:pPr>
              <w:pStyle w:val="a9"/>
            </w:pPr>
            <w:r w:rsidRPr="00DC2BDB">
              <w:t>Заводской номер</w:t>
            </w:r>
          </w:p>
        </w:tc>
        <w:tc>
          <w:tcPr>
            <w:tcW w:w="1560" w:type="dxa"/>
            <w:vAlign w:val="center"/>
          </w:tcPr>
          <w:p w:rsidR="00F607BA" w:rsidRPr="00DC2BDB" w:rsidRDefault="00F607BA" w:rsidP="000903BA">
            <w:pPr>
              <w:pStyle w:val="a9"/>
            </w:pPr>
            <w:r w:rsidRPr="00DC2BDB">
              <w:t>№ свидетельства</w:t>
            </w:r>
          </w:p>
        </w:tc>
        <w:tc>
          <w:tcPr>
            <w:tcW w:w="1544" w:type="dxa"/>
            <w:vAlign w:val="center"/>
          </w:tcPr>
          <w:p w:rsidR="00F607BA" w:rsidRPr="00DC2BDB" w:rsidRDefault="00F607BA" w:rsidP="000903BA">
            <w:pPr>
              <w:pStyle w:val="a9"/>
            </w:pPr>
            <w:r w:rsidRPr="00DC2BDB">
              <w:t>Действительно до:</w:t>
            </w:r>
          </w:p>
        </w:tc>
        <w:tc>
          <w:tcPr>
            <w:tcW w:w="1413" w:type="dxa"/>
            <w:vAlign w:val="center"/>
          </w:tcPr>
          <w:p w:rsidR="00F607BA" w:rsidRPr="00DC2BDB" w:rsidRDefault="00F607BA" w:rsidP="000903BA">
            <w:pPr>
              <w:pStyle w:val="a9"/>
            </w:pPr>
            <w:r w:rsidRPr="00DC2BDB">
              <w:t>Погрешность измерения</w:t>
            </w:r>
          </w:p>
        </w:tc>
      </w:tr>
      <w:tr w:rsidR="00F607BA" w:rsidRPr="00DC2BDB" w:rsidTr="000903BA">
        <w:trPr>
          <w:jc w:val="center"/>
        </w:trPr>
        <w:tc>
          <w:tcPr>
            <w:tcW w:w="4678" w:type="dxa"/>
            <w:vAlign w:val="center"/>
          </w:tcPr>
          <w:p w:rsidR="00F607BA" w:rsidRPr="00DC2BDB" w:rsidRDefault="00F607BA" w:rsidP="000903BA">
            <w:pPr>
              <w:pStyle w:val="a9"/>
              <w:jc w:val="left"/>
            </w:pPr>
            <w:r>
              <w:t>Прибор комбинированный "ТКА-ПКМ" (13) УФ-радиометр</w:t>
            </w:r>
          </w:p>
        </w:tc>
        <w:tc>
          <w:tcPr>
            <w:tcW w:w="1134" w:type="dxa"/>
            <w:vAlign w:val="center"/>
          </w:tcPr>
          <w:p w:rsidR="00F607BA" w:rsidRPr="00DC2BDB" w:rsidRDefault="00F607BA" w:rsidP="000903BA">
            <w:pPr>
              <w:pStyle w:val="a9"/>
            </w:pPr>
            <w:r>
              <w:t>13365</w:t>
            </w:r>
          </w:p>
        </w:tc>
        <w:tc>
          <w:tcPr>
            <w:tcW w:w="1560" w:type="dxa"/>
            <w:vAlign w:val="center"/>
          </w:tcPr>
          <w:p w:rsidR="00F607BA" w:rsidRPr="00DC2BDB" w:rsidRDefault="00F607BA" w:rsidP="000903BA">
            <w:pPr>
              <w:pStyle w:val="a9"/>
            </w:pPr>
            <w:r>
              <w:t>092152864</w:t>
            </w:r>
          </w:p>
        </w:tc>
        <w:tc>
          <w:tcPr>
            <w:tcW w:w="1544" w:type="dxa"/>
            <w:vAlign w:val="center"/>
          </w:tcPr>
          <w:p w:rsidR="00F607BA" w:rsidRPr="00DC2BDB" w:rsidRDefault="00F607BA" w:rsidP="000903BA">
            <w:pPr>
              <w:pStyle w:val="a9"/>
            </w:pPr>
            <w:r>
              <w:t>18.04.2017</w:t>
            </w:r>
          </w:p>
        </w:tc>
        <w:tc>
          <w:tcPr>
            <w:tcW w:w="1413" w:type="dxa"/>
            <w:vAlign w:val="center"/>
          </w:tcPr>
          <w:p w:rsidR="00F607BA" w:rsidRPr="00DC2BDB" w:rsidRDefault="00F607BA" w:rsidP="000903BA">
            <w:pPr>
              <w:pStyle w:val="a9"/>
            </w:pPr>
            <w:r>
              <w:sym w:font="Symbol" w:char="F0B1"/>
            </w:r>
            <w:r>
              <w:t>10%</w:t>
            </w:r>
          </w:p>
        </w:tc>
      </w:tr>
    </w:tbl>
    <w:p w:rsidR="00F607BA" w:rsidRPr="00DC2BDB" w:rsidRDefault="00F607BA" w:rsidP="00F607BA">
      <w:pPr>
        <w:pStyle w:val="a7"/>
      </w:pPr>
      <w:r w:rsidRPr="00DC2BD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607BA" w:rsidRPr="00DC2BDB" w:rsidRDefault="00F607BA" w:rsidP="00F607BA">
      <w:r w:rsidRPr="00DC2BDB">
        <w:fldChar w:fldCharType="begin" w:fldLock="1"/>
      </w:r>
      <w:r w:rsidRPr="00DC2BDB">
        <w:instrText xml:space="preserve"> DOCVARIABLE izm_nd_new \* MERGEFORMAT </w:instrText>
      </w:r>
      <w:r w:rsidRPr="00DC2BDB">
        <w:fldChar w:fldCharType="separate"/>
      </w:r>
      <w:r w:rsidRPr="00AE09AA">
        <w:t>- СН 4557-88. Санитарные нормы ультрафиолетового излучения в производственных помещениях (утв. Заместителем Главного государственного санитарного врача СССР 23.02.1988 г. N 4557-8);</w:t>
      </w:r>
      <w:r w:rsidRPr="00AE09AA">
        <w:cr/>
        <w:t>- Руководство по эксплуатации  прибор комбинированный «ТКА-ПКМ» (13) УФ-радиометр (ТУ 4215-003-16796024-04);</w:t>
      </w:r>
      <w:r w:rsidRPr="00AE09AA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DC2BDB">
        <w:fldChar w:fldCharType="end"/>
      </w:r>
    </w:p>
    <w:p w:rsidR="00F607BA" w:rsidRPr="00DC2BDB" w:rsidRDefault="00F607BA" w:rsidP="00F607BA">
      <w:pPr>
        <w:pStyle w:val="a7"/>
      </w:pPr>
      <w:r w:rsidRPr="00DC2BDB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6"/>
        <w:gridCol w:w="1637"/>
        <w:gridCol w:w="1638"/>
        <w:gridCol w:w="1378"/>
        <w:gridCol w:w="1612"/>
      </w:tblGrid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DC2BDB" w:rsidRDefault="00F607BA" w:rsidP="000903BA">
            <w:pPr>
              <w:suppressAutoHyphens/>
              <w:rPr>
                <w:sz w:val="20"/>
                <w:szCs w:val="20"/>
              </w:rPr>
            </w:pPr>
            <w:r w:rsidRPr="00DC2BDB">
              <w:rPr>
                <w:sz w:val="20"/>
                <w:szCs w:val="20"/>
              </w:rPr>
              <w:t>Рабочая зона, фактор</w:t>
            </w:r>
          </w:p>
        </w:tc>
        <w:tc>
          <w:tcPr>
            <w:tcW w:w="1779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 w:rsidRPr="00DC2BDB">
              <w:rPr>
                <w:sz w:val="20"/>
                <w:szCs w:val="20"/>
              </w:rPr>
              <w:t xml:space="preserve">Фактическое значение </w:t>
            </w:r>
          </w:p>
        </w:tc>
        <w:tc>
          <w:tcPr>
            <w:tcW w:w="1780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 w:rsidRPr="00DC2BDB">
              <w:rPr>
                <w:sz w:val="20"/>
                <w:szCs w:val="20"/>
              </w:rPr>
              <w:t xml:space="preserve">Нормативное значение </w:t>
            </w: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 w:rsidRPr="00DC2BDB"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1751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 w:rsidRPr="00DC2BDB">
              <w:rPr>
                <w:sz w:val="20"/>
                <w:szCs w:val="20"/>
              </w:rPr>
              <w:t>Время воздействия, мин</w:t>
            </w: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b/>
                <w:sz w:val="20"/>
                <w:szCs w:val="20"/>
              </w:rPr>
            </w:pPr>
            <w:r w:rsidRPr="00AE09AA">
              <w:rPr>
                <w:b/>
                <w:sz w:val="20"/>
                <w:szCs w:val="20"/>
              </w:rPr>
              <w:t>Подвальное помещение главного корпуса</w:t>
            </w:r>
          </w:p>
        </w:tc>
        <w:tc>
          <w:tcPr>
            <w:tcW w:w="1779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51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sz w:val="20"/>
                <w:szCs w:val="20"/>
              </w:rPr>
            </w:pPr>
            <w:bookmarkStart w:id="34" w:name="ufinewB_typ_3_z1"/>
            <w:bookmarkEnd w:id="34"/>
            <w:r>
              <w:rPr>
                <w:sz w:val="20"/>
                <w:szCs w:val="20"/>
              </w:rPr>
              <w:t>Интенсивность ультрафиолетового излучения (УФ-B), Вт/м2</w:t>
            </w:r>
          </w:p>
        </w:tc>
        <w:tc>
          <w:tcPr>
            <w:tcW w:w="1779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</w:t>
            </w:r>
          </w:p>
        </w:tc>
        <w:tc>
          <w:tcPr>
            <w:tcW w:w="1780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51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sz w:val="20"/>
                <w:szCs w:val="20"/>
              </w:rPr>
            </w:pPr>
            <w:bookmarkStart w:id="35" w:name="ufinewC_typ_3_z1"/>
            <w:bookmarkEnd w:id="35"/>
            <w:r>
              <w:rPr>
                <w:sz w:val="20"/>
                <w:szCs w:val="20"/>
              </w:rPr>
              <w:t>Интенсивность ультрафиолетового излучения (УФ-C), Вт/м2</w:t>
            </w:r>
          </w:p>
        </w:tc>
        <w:tc>
          <w:tcPr>
            <w:tcW w:w="1779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0.95</w:t>
            </w:r>
          </w:p>
        </w:tc>
        <w:tc>
          <w:tcPr>
            <w:tcW w:w="1780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51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sz w:val="20"/>
                <w:szCs w:val="20"/>
              </w:rPr>
            </w:pPr>
            <w:bookmarkStart w:id="36" w:name="ufinew_B_C_z1"/>
            <w:bookmarkEnd w:id="36"/>
            <w:r>
              <w:rPr>
                <w:sz w:val="20"/>
                <w:szCs w:val="20"/>
              </w:rPr>
              <w:t xml:space="preserve">Интенсивность ультрафиолетового </w:t>
            </w:r>
            <w:r>
              <w:rPr>
                <w:sz w:val="20"/>
                <w:szCs w:val="20"/>
              </w:rPr>
              <w:lastRenderedPageBreak/>
              <w:t>излучения (УФ-B + УФ-C), Вт/м2</w:t>
            </w:r>
          </w:p>
        </w:tc>
        <w:tc>
          <w:tcPr>
            <w:tcW w:w="1779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1.85</w:t>
            </w:r>
          </w:p>
        </w:tc>
        <w:tc>
          <w:tcPr>
            <w:tcW w:w="1780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3.1</w:t>
            </w:r>
          </w:p>
        </w:tc>
        <w:tc>
          <w:tcPr>
            <w:tcW w:w="1751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b/>
                <w:sz w:val="20"/>
                <w:szCs w:val="20"/>
              </w:rPr>
            </w:pPr>
            <w:r w:rsidRPr="00AE09AA">
              <w:rPr>
                <w:b/>
                <w:sz w:val="20"/>
                <w:szCs w:val="20"/>
              </w:rPr>
              <w:lastRenderedPageBreak/>
              <w:t>Палата больницы</w:t>
            </w:r>
          </w:p>
        </w:tc>
        <w:tc>
          <w:tcPr>
            <w:tcW w:w="1779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51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sz w:val="20"/>
                <w:szCs w:val="20"/>
              </w:rPr>
            </w:pPr>
            <w:bookmarkStart w:id="37" w:name="ufinewB_typ_3_z2"/>
            <w:bookmarkEnd w:id="37"/>
            <w:r>
              <w:rPr>
                <w:sz w:val="20"/>
                <w:szCs w:val="20"/>
              </w:rPr>
              <w:t>Интенсивность ультрафиолетового излучения (УФ-B), Вт/м2</w:t>
            </w:r>
          </w:p>
        </w:tc>
        <w:tc>
          <w:tcPr>
            <w:tcW w:w="1779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</w:t>
            </w:r>
          </w:p>
        </w:tc>
        <w:tc>
          <w:tcPr>
            <w:tcW w:w="1780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51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sz w:val="20"/>
                <w:szCs w:val="20"/>
              </w:rPr>
            </w:pPr>
            <w:bookmarkStart w:id="38" w:name="ufinewC_typ_3_z2"/>
            <w:bookmarkEnd w:id="38"/>
            <w:r>
              <w:rPr>
                <w:sz w:val="20"/>
                <w:szCs w:val="20"/>
              </w:rPr>
              <w:t>Интенсивность ультрафиолетового излучения (УФ-C), Вт/м2</w:t>
            </w:r>
          </w:p>
        </w:tc>
        <w:tc>
          <w:tcPr>
            <w:tcW w:w="1779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0.82</w:t>
            </w:r>
          </w:p>
        </w:tc>
        <w:tc>
          <w:tcPr>
            <w:tcW w:w="1780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51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607BA" w:rsidRPr="00DC2BD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7" w:type="dxa"/>
            <w:vAlign w:val="center"/>
          </w:tcPr>
          <w:p w:rsidR="00F607BA" w:rsidRPr="00AE09AA" w:rsidRDefault="00F607BA" w:rsidP="000903BA">
            <w:pPr>
              <w:suppressAutoHyphens/>
              <w:rPr>
                <w:sz w:val="20"/>
                <w:szCs w:val="20"/>
              </w:rPr>
            </w:pPr>
            <w:bookmarkStart w:id="39" w:name="ufinew_B_C_z2"/>
            <w:bookmarkEnd w:id="39"/>
            <w:r>
              <w:rPr>
                <w:sz w:val="20"/>
                <w:szCs w:val="20"/>
              </w:rPr>
              <w:t>Интенсивность ультрафиолетового излучения (УФ-B + УФ-C), Вт/м2</w:t>
            </w:r>
          </w:p>
        </w:tc>
        <w:tc>
          <w:tcPr>
            <w:tcW w:w="1779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</w:t>
            </w:r>
          </w:p>
        </w:tc>
        <w:tc>
          <w:tcPr>
            <w:tcW w:w="1780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93" w:type="dxa"/>
            <w:vAlign w:val="center"/>
          </w:tcPr>
          <w:p w:rsidR="00F607BA" w:rsidRPr="00DC2BDB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3.1</w:t>
            </w:r>
          </w:p>
        </w:tc>
        <w:tc>
          <w:tcPr>
            <w:tcW w:w="1751" w:type="dxa"/>
            <w:vAlign w:val="center"/>
          </w:tcPr>
          <w:p w:rsidR="00F607BA" w:rsidRDefault="00F607BA" w:rsidP="000903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</w:tbl>
    <w:p w:rsidR="00F607BA" w:rsidRPr="00DC2BDB" w:rsidRDefault="00F607BA" w:rsidP="00F607BA">
      <w:pPr>
        <w:rPr>
          <w:sz w:val="20"/>
          <w:szCs w:val="20"/>
        </w:rPr>
      </w:pPr>
      <w:r w:rsidRPr="0050166C">
        <w:rPr>
          <w:sz w:val="20"/>
          <w:szCs w:val="20"/>
        </w:rPr>
        <w:t>Условия проведения измерений соответствуют руководству по эксплуатации</w:t>
      </w:r>
      <w:r w:rsidRPr="0050166C">
        <w:rPr>
          <w:b/>
          <w:sz w:val="20"/>
          <w:szCs w:val="20"/>
        </w:rPr>
        <w:t xml:space="preserve"> </w:t>
      </w:r>
      <w:r w:rsidRPr="0050166C">
        <w:rPr>
          <w:sz w:val="20"/>
          <w:szCs w:val="20"/>
        </w:rPr>
        <w:t>«ТКА-ПКМ» (13)</w:t>
      </w:r>
      <w:r w:rsidRPr="007157D0">
        <w:rPr>
          <w:sz w:val="20"/>
          <w:szCs w:val="20"/>
        </w:rPr>
        <w:t>.</w:t>
      </w:r>
    </w:p>
    <w:p w:rsidR="00F607BA" w:rsidRPr="00DC2BDB" w:rsidRDefault="00F607BA" w:rsidP="00F607BA"/>
    <w:p w:rsidR="00F607BA" w:rsidRPr="00DC2BDB" w:rsidRDefault="00F607BA" w:rsidP="00F607BA">
      <w:r w:rsidRPr="00DC2BDB">
        <w:rPr>
          <w:b/>
          <w:color w:val="000000"/>
        </w:rPr>
        <w:t>7. Заключение:</w:t>
      </w:r>
      <w:r w:rsidRPr="00DC2BDB">
        <w:rPr>
          <w:b/>
          <w:color w:val="000000"/>
        </w:rPr>
        <w:br/>
      </w:r>
      <w:r w:rsidRPr="00DC2BDB">
        <w:fldChar w:fldCharType="begin" w:fldLock="1"/>
      </w:r>
      <w:r w:rsidRPr="00DC2BDB">
        <w:instrText xml:space="preserve"> DOCVARIABLE att_zakl \* MERGEFORMAT </w:instrText>
      </w:r>
      <w:r w:rsidRPr="00DC2BDB">
        <w:fldChar w:fldCharType="separate"/>
      </w:r>
      <w:r w:rsidRPr="00795AAB">
        <w:rPr>
          <w:bCs/>
        </w:rPr>
        <w:t>-</w:t>
      </w:r>
      <w:r w:rsidRPr="00795AAB">
        <w:t xml:space="preserve"> фактический уровень вредного фактора не соответствует гигиеническим нормативам;</w:t>
      </w:r>
      <w:r w:rsidRPr="00DC2BDB">
        <w:fldChar w:fldCharType="end"/>
      </w:r>
      <w:r w:rsidRPr="00DC2BDB">
        <w:br/>
        <w:t xml:space="preserve">- класс (подкласс) условий труда - </w:t>
      </w:r>
      <w:r w:rsidRPr="00DC2BDB">
        <w:fldChar w:fldCharType="begin" w:fldLock="1"/>
      </w:r>
      <w:r w:rsidRPr="00DC2BDB">
        <w:instrText xml:space="preserve"> DOCVARIABLE class \* MERGEFORMAT </w:instrText>
      </w:r>
      <w:r w:rsidRPr="00DC2BDB">
        <w:fldChar w:fldCharType="separate"/>
      </w:r>
      <w:r>
        <w:t xml:space="preserve"> 3.1</w:t>
      </w:r>
      <w:r w:rsidRPr="00DC2BDB">
        <w:fldChar w:fldCharType="end"/>
      </w:r>
    </w:p>
    <w:p w:rsidR="00F607BA" w:rsidRPr="00DC2BDB" w:rsidRDefault="00F607BA" w:rsidP="00F607BA">
      <w:pPr>
        <w:spacing w:before="120"/>
        <w:rPr>
          <w:rStyle w:val="a8"/>
        </w:rPr>
      </w:pPr>
      <w:r w:rsidRPr="00DC2BDB">
        <w:rPr>
          <w:rStyle w:val="a8"/>
        </w:rPr>
        <w:t>8.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AE09A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AE09AA" w:rsidRDefault="00F607BA" w:rsidP="000903BA">
            <w:pPr>
              <w:pStyle w:val="a9"/>
            </w:pPr>
            <w:r w:rsidRPr="00AE09A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AE09AA" w:rsidRDefault="00F607BA" w:rsidP="000903BA">
            <w:pPr>
              <w:pStyle w:val="a9"/>
            </w:pPr>
            <w:r w:rsidRPr="00AE09A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07BA" w:rsidRPr="00AE09AA" w:rsidRDefault="00F607BA" w:rsidP="000903BA">
            <w:pPr>
              <w:pStyle w:val="a9"/>
            </w:pPr>
            <w:r w:rsidRPr="00AE09AA">
              <w:t>Костиневич В.В.</w:t>
            </w:r>
          </w:p>
        </w:tc>
      </w:tr>
      <w:tr w:rsidR="00F607BA" w:rsidRPr="00AE09A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(Ф.И.О.)</w:t>
            </w:r>
          </w:p>
        </w:tc>
      </w:tr>
    </w:tbl>
    <w:p w:rsidR="00F607BA" w:rsidRPr="00DC2BDB" w:rsidRDefault="00F607BA" w:rsidP="00F607BA">
      <w:pPr>
        <w:spacing w:before="120"/>
        <w:rPr>
          <w:rStyle w:val="a8"/>
        </w:rPr>
      </w:pPr>
      <w:r w:rsidRPr="00DC2BDB">
        <w:rPr>
          <w:rStyle w:val="a8"/>
        </w:rPr>
        <w:t>9.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607BA" w:rsidRPr="00AE09A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</w:pPr>
            <w:r w:rsidRPr="00AE09A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607BA" w:rsidRPr="00AE09AA" w:rsidRDefault="00F607BA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</w:pPr>
            <w:r w:rsidRPr="00AE09AA">
              <w:t>Белякова Е.А.</w:t>
            </w:r>
          </w:p>
        </w:tc>
      </w:tr>
      <w:tr w:rsidR="00F607BA" w:rsidRPr="00AE09A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607BA" w:rsidRPr="00AE09AA" w:rsidRDefault="00F607BA" w:rsidP="000903BA">
            <w:pPr>
              <w:pStyle w:val="a9"/>
              <w:rPr>
                <w:b/>
                <w:vertAlign w:val="superscript"/>
              </w:rPr>
            </w:pPr>
            <w:r w:rsidRPr="00AE09AA">
              <w:rPr>
                <w:vertAlign w:val="superscript"/>
              </w:rPr>
              <w:t>(Ф.И.О.)</w:t>
            </w:r>
          </w:p>
        </w:tc>
      </w:tr>
    </w:tbl>
    <w:p w:rsidR="00F607BA" w:rsidRPr="00DC2BDB" w:rsidRDefault="00F607BA" w:rsidP="00F607BA">
      <w:pPr>
        <w:spacing w:before="120"/>
        <w:rPr>
          <w:sz w:val="12"/>
          <w:szCs w:val="12"/>
        </w:rPr>
      </w:pPr>
    </w:p>
    <w:p w:rsidR="00F607BA" w:rsidRPr="00DC2BDB" w:rsidRDefault="00F607BA" w:rsidP="00F607BA">
      <w:pPr>
        <w:spacing w:before="120"/>
      </w:pPr>
    </w:p>
    <w:p w:rsidR="00833790" w:rsidRDefault="00F607BA" w:rsidP="00F607BA">
      <w:r>
        <w:fldChar w:fldCharType="end"/>
      </w:r>
      <w:bookmarkStart w:id="40" w:name="_GoBack"/>
      <w:bookmarkEnd w:id="40"/>
    </w:p>
    <w:sectPr w:rsidR="0083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428" w:type="dxa"/>
        </w:tcPr>
        <w:p w:rsidR="005E40B2" w:rsidRPr="003D5592" w:rsidRDefault="00F607BA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36-565-16</w:t>
          </w:r>
        </w:p>
      </w:tc>
      <w:tc>
        <w:tcPr>
          <w:tcW w:w="720" w:type="dxa"/>
        </w:tcPr>
        <w:p w:rsidR="005E40B2" w:rsidRPr="009E2A4C" w:rsidRDefault="00F607BA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E40B2" w:rsidRPr="009E2A4C" w:rsidRDefault="00F607BA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07BA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E40B2" w:rsidRDefault="00F607B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607BA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36-565-16- Х</w:t>
          </w:r>
        </w:p>
      </w:tc>
      <w:tc>
        <w:tcPr>
          <w:tcW w:w="784" w:type="dxa"/>
        </w:tcPr>
        <w:p w:rsidR="005E40B2" w:rsidRPr="009E2A4C" w:rsidRDefault="00F607BA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607BA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</w:instrText>
          </w:r>
          <w:r>
            <w:rPr>
              <w:rStyle w:val="ad"/>
              <w:sz w:val="20"/>
              <w:szCs w:val="20"/>
              <w:lang w:val="en-US"/>
            </w:rPr>
            <w:instrText>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07BA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607BA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607BA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F607B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607BA" w:rsidP="005E40B2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E40B2" w:rsidRPr="009E2A4C" w:rsidRDefault="00F607BA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607BA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07BA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9E2A4C" w:rsidRDefault="00F607BA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E40B2" w:rsidRDefault="00F607BA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607BA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36-565-16- ТМ</w:t>
          </w:r>
        </w:p>
      </w:tc>
      <w:tc>
        <w:tcPr>
          <w:tcW w:w="784" w:type="dxa"/>
        </w:tcPr>
        <w:p w:rsidR="005E40B2" w:rsidRPr="009E2A4C" w:rsidRDefault="00F607BA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607BA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07BA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607BA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607BA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</w:t>
          </w:r>
          <w:r w:rsidRPr="000B4C20">
            <w:rPr>
              <w:sz w:val="16"/>
              <w:szCs w:val="16"/>
            </w:rPr>
            <w:t>ли частично воспроизведен без письменного разрешения лаборатории</w:t>
          </w:r>
        </w:p>
      </w:tc>
    </w:tr>
  </w:tbl>
  <w:p w:rsidR="005E40B2" w:rsidRDefault="00F607BA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607BA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36-565-16- Н</w:t>
          </w:r>
        </w:p>
      </w:tc>
      <w:tc>
        <w:tcPr>
          <w:tcW w:w="784" w:type="dxa"/>
        </w:tcPr>
        <w:p w:rsidR="005E40B2" w:rsidRPr="009E2A4C" w:rsidRDefault="00F607BA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607BA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607BA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607BA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607BA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</w:t>
          </w:r>
          <w:r w:rsidRPr="000B4C20">
            <w:rPr>
              <w:sz w:val="16"/>
              <w:szCs w:val="16"/>
            </w:rPr>
            <w:t>л не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F607BA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607B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607B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607BA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607BA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607B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B7"/>
    <w:rsid w:val="007D6FB7"/>
    <w:rsid w:val="00833790"/>
    <w:rsid w:val="00F6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07B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607B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607B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607B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607B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607B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6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607B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607B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607B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607B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607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607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607BA"/>
  </w:style>
  <w:style w:type="paragraph" w:customStyle="1" w:styleId="ae">
    <w:name w:val="Подписи"/>
    <w:basedOn w:val="a"/>
    <w:rsid w:val="00F607BA"/>
    <w:pPr>
      <w:jc w:val="center"/>
    </w:pPr>
    <w:rPr>
      <w:szCs w:val="20"/>
    </w:rPr>
  </w:style>
  <w:style w:type="paragraph" w:styleId="af">
    <w:name w:val="header"/>
    <w:basedOn w:val="a"/>
    <w:link w:val="af0"/>
    <w:rsid w:val="00F607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60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07B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607B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607B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607B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607B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607B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6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607B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607B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607B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607B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607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607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607BA"/>
  </w:style>
  <w:style w:type="paragraph" w:customStyle="1" w:styleId="ae">
    <w:name w:val="Подписи"/>
    <w:basedOn w:val="a"/>
    <w:rsid w:val="00F607BA"/>
    <w:pPr>
      <w:jc w:val="center"/>
    </w:pPr>
    <w:rPr>
      <w:szCs w:val="20"/>
    </w:rPr>
  </w:style>
  <w:style w:type="paragraph" w:styleId="af">
    <w:name w:val="header"/>
    <w:basedOn w:val="a"/>
    <w:link w:val="af0"/>
    <w:rsid w:val="00F607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607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4344</Words>
  <Characters>24764</Characters>
  <Application>Microsoft Office Word</Application>
  <DocSecurity>0</DocSecurity>
  <Lines>206</Lines>
  <Paragraphs>58</Paragraphs>
  <ScaleCrop>false</ScaleCrop>
  <Company>ГБУЗОПТД</Company>
  <LinksUpToDate>false</LinksUpToDate>
  <CharactersWithSpaces>29050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2016-12-28T05:09:00Z</dcterms:created>
  <dcterms:modified xsi:type="dcterms:W3CDTF">2016-12-28T05:09:00Z</dcterms:modified>
</cp:coreProperties>
</file>